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CFEA" w14:textId="178D51D0" w:rsidR="00EB5DDC" w:rsidRPr="00EB2333" w:rsidRDefault="00303FA1" w:rsidP="00F36E8A">
      <w:pPr>
        <w:pBdr>
          <w:top w:val="dashed" w:sz="4" w:space="1" w:color="auto"/>
          <w:left w:val="dashed" w:sz="4" w:space="0" w:color="auto"/>
          <w:bottom w:val="dashed" w:sz="4" w:space="1" w:color="auto"/>
          <w:right w:val="dashed" w:sz="4" w:space="4" w:color="auto"/>
        </w:pBdr>
        <w:shd w:val="clear" w:color="auto" w:fill="D9D9D9" w:themeFill="background1" w:themeFillShade="D9"/>
        <w:ind w:right="-6"/>
        <w:contextualSpacing/>
        <w:jc w:val="both"/>
        <w:rPr>
          <w:rFonts w:eastAsia="Times New Roman" w:cstheme="minorHAnsi"/>
          <w:color w:val="FF0000"/>
          <w:sz w:val="22"/>
          <w:szCs w:val="22"/>
          <w:lang w:eastAsia="fr-FR"/>
        </w:rPr>
      </w:pPr>
      <w:r w:rsidRPr="00F36E8A">
        <w:rPr>
          <w:rFonts w:eastAsia="Times New Roman" w:cstheme="minorHAnsi"/>
          <w:color w:val="FF0000"/>
          <w:sz w:val="22"/>
          <w:szCs w:val="22"/>
          <w:lang w:val="en-GB" w:eastAsia="fr-FR"/>
        </w:rPr>
        <w:sym w:font="Wingdings" w:char="F071"/>
      </w:r>
      <w:r w:rsidRPr="00F36E8A">
        <w:rPr>
          <w:rFonts w:eastAsia="Times New Roman" w:cstheme="minorHAnsi"/>
          <w:sz w:val="22"/>
          <w:szCs w:val="22"/>
          <w:lang w:eastAsia="fr-FR"/>
        </w:rPr>
        <w:t xml:space="preserve"> </w:t>
      </w:r>
      <w:r w:rsidR="00CB7957" w:rsidRPr="00F36E8A">
        <w:rPr>
          <w:rFonts w:eastAsia="Times New Roman" w:cstheme="minorHAnsi"/>
          <w:color w:val="FF0000"/>
          <w:sz w:val="22"/>
          <w:szCs w:val="22"/>
          <w:lang w:eastAsia="fr-FR"/>
        </w:rPr>
        <w:t>C</w:t>
      </w:r>
      <w:r w:rsidR="00ED24A7" w:rsidRPr="00EB2333">
        <w:rPr>
          <w:rFonts w:eastAsia="Times New Roman" w:cstheme="minorHAnsi"/>
          <w:color w:val="FF0000"/>
          <w:sz w:val="22"/>
          <w:szCs w:val="22"/>
          <w:lang w:eastAsia="fr-FR"/>
        </w:rPr>
        <w:t xml:space="preserve">ochez la case si </w:t>
      </w:r>
      <w:r w:rsidR="004012DA" w:rsidRPr="00EB2333">
        <w:rPr>
          <w:rFonts w:eastAsia="Times New Roman" w:cstheme="minorHAnsi"/>
          <w:color w:val="FF0000"/>
          <w:sz w:val="22"/>
          <w:szCs w:val="22"/>
          <w:lang w:eastAsia="fr-FR"/>
        </w:rPr>
        <w:t>vo</w:t>
      </w:r>
      <w:r w:rsidR="00565C61" w:rsidRPr="00EB2333">
        <w:rPr>
          <w:rFonts w:eastAsia="Times New Roman" w:cstheme="minorHAnsi"/>
          <w:color w:val="FF0000"/>
          <w:sz w:val="22"/>
          <w:szCs w:val="22"/>
          <w:lang w:eastAsia="fr-FR"/>
        </w:rPr>
        <w:t xml:space="preserve">us souhaitez </w:t>
      </w:r>
      <w:r w:rsidR="00201A87" w:rsidRPr="00EB2333">
        <w:rPr>
          <w:rFonts w:eastAsia="Times New Roman" w:cstheme="minorHAnsi"/>
          <w:b/>
          <w:color w:val="FF0000"/>
          <w:sz w:val="22"/>
          <w:szCs w:val="22"/>
          <w:u w:val="single"/>
          <w:lang w:eastAsia="fr-FR"/>
        </w:rPr>
        <w:t>aussi</w:t>
      </w:r>
      <w:r w:rsidR="00565C61" w:rsidRPr="00EB2333">
        <w:rPr>
          <w:rFonts w:eastAsia="Times New Roman" w:cstheme="minorHAnsi"/>
          <w:color w:val="FF0000"/>
          <w:sz w:val="22"/>
          <w:szCs w:val="22"/>
          <w:lang w:eastAsia="fr-FR"/>
        </w:rPr>
        <w:t xml:space="preserve"> publier </w:t>
      </w:r>
      <w:r w:rsidR="00CB7957" w:rsidRPr="00EB2333">
        <w:rPr>
          <w:rFonts w:eastAsia="Times New Roman" w:cstheme="minorHAnsi"/>
          <w:color w:val="FF0000"/>
          <w:sz w:val="22"/>
          <w:szCs w:val="22"/>
          <w:lang w:eastAsia="fr-FR"/>
        </w:rPr>
        <w:t xml:space="preserve">dans </w:t>
      </w:r>
      <w:r w:rsidR="00CB7957" w:rsidRPr="00EB2333">
        <w:rPr>
          <w:rFonts w:eastAsia="Times New Roman" w:cstheme="minorHAnsi"/>
          <w:b/>
          <w:color w:val="FF0000"/>
          <w:sz w:val="22"/>
          <w:szCs w:val="22"/>
          <w:lang w:eastAsia="fr-FR"/>
        </w:rPr>
        <w:t>Academic Positions</w:t>
      </w:r>
      <w:r w:rsidR="0087401D" w:rsidRPr="00EB2333">
        <w:rPr>
          <w:rFonts w:eastAsia="Times New Roman" w:cstheme="minorHAnsi"/>
          <w:b/>
          <w:color w:val="FF0000"/>
          <w:sz w:val="22"/>
          <w:szCs w:val="22"/>
          <w:lang w:eastAsia="fr-FR"/>
        </w:rPr>
        <w:t>,</w:t>
      </w:r>
      <w:r w:rsidR="00BA46AB" w:rsidRPr="00EB2333">
        <w:rPr>
          <w:rFonts w:eastAsia="Times New Roman" w:cstheme="minorHAnsi"/>
          <w:color w:val="FF0000"/>
          <w:sz w:val="22"/>
          <w:szCs w:val="22"/>
          <w:lang w:eastAsia="fr-FR"/>
        </w:rPr>
        <w:t xml:space="preserve"> plateforme </w:t>
      </w:r>
      <w:r w:rsidR="0087401D" w:rsidRPr="00EB2333">
        <w:rPr>
          <w:rFonts w:eastAsia="Times New Roman" w:cstheme="minorHAnsi"/>
          <w:color w:val="FF0000"/>
          <w:sz w:val="22"/>
          <w:szCs w:val="22"/>
          <w:lang w:eastAsia="fr-FR"/>
        </w:rPr>
        <w:t xml:space="preserve">internationale d’emploi scientifique </w:t>
      </w:r>
      <w:r w:rsidR="000D40A7" w:rsidRPr="00EB2333">
        <w:rPr>
          <w:rFonts w:eastAsia="Times New Roman" w:cstheme="minorHAnsi"/>
          <w:color w:val="FF0000"/>
          <w:sz w:val="22"/>
          <w:szCs w:val="22"/>
          <w:lang w:eastAsia="fr-FR"/>
        </w:rPr>
        <w:t>(si visibilité internationale requise par le poste</w:t>
      </w:r>
      <w:r w:rsidR="00BE7475" w:rsidRPr="00EB2333">
        <w:rPr>
          <w:rFonts w:eastAsia="Times New Roman" w:cstheme="minorHAnsi"/>
          <w:color w:val="FF0000"/>
          <w:sz w:val="22"/>
          <w:szCs w:val="22"/>
          <w:lang w:eastAsia="fr-FR"/>
        </w:rPr>
        <w:t xml:space="preserve">) : dans ce cas </w:t>
      </w:r>
      <w:r w:rsidR="00BE7475" w:rsidRPr="00EB2333">
        <w:rPr>
          <w:rFonts w:eastAsia="Times New Roman" w:cstheme="minorHAnsi"/>
          <w:b/>
          <w:color w:val="FF0000"/>
          <w:sz w:val="22"/>
          <w:szCs w:val="22"/>
          <w:lang w:eastAsia="fr-FR"/>
        </w:rPr>
        <w:t>la</w:t>
      </w:r>
      <w:r w:rsidR="000D40A7" w:rsidRPr="00EB2333">
        <w:rPr>
          <w:rFonts w:eastAsia="Times New Roman" w:cstheme="minorHAnsi"/>
          <w:b/>
          <w:color w:val="FF0000"/>
          <w:sz w:val="22"/>
          <w:szCs w:val="22"/>
          <w:lang w:eastAsia="fr-FR"/>
        </w:rPr>
        <w:t xml:space="preserve"> </w:t>
      </w:r>
      <w:r w:rsidR="00CB7957" w:rsidRPr="00EB2333">
        <w:rPr>
          <w:rFonts w:eastAsia="Times New Roman" w:cstheme="minorHAnsi"/>
          <w:b/>
          <w:color w:val="FF0000"/>
          <w:sz w:val="22"/>
          <w:szCs w:val="22"/>
          <w:lang w:eastAsia="fr-FR"/>
        </w:rPr>
        <w:t>durée de publication</w:t>
      </w:r>
      <w:r w:rsidR="00CB7957" w:rsidRPr="00EB2333">
        <w:rPr>
          <w:rFonts w:eastAsia="Times New Roman" w:cstheme="minorHAnsi"/>
          <w:color w:val="FF0000"/>
          <w:sz w:val="22"/>
          <w:szCs w:val="22"/>
          <w:lang w:eastAsia="fr-FR"/>
        </w:rPr>
        <w:t xml:space="preserve"> </w:t>
      </w:r>
      <w:r w:rsidR="00BE7475" w:rsidRPr="00EB2333">
        <w:rPr>
          <w:rFonts w:eastAsia="Times New Roman" w:cstheme="minorHAnsi"/>
          <w:color w:val="FF0000"/>
          <w:sz w:val="22"/>
          <w:szCs w:val="22"/>
          <w:lang w:eastAsia="fr-FR"/>
        </w:rPr>
        <w:t xml:space="preserve">– durée entre la date de publication et la date limite de candidature - </w:t>
      </w:r>
      <w:r w:rsidR="00F36E8A" w:rsidRPr="00EB2333">
        <w:rPr>
          <w:rFonts w:eastAsia="Times New Roman" w:cstheme="minorHAnsi"/>
          <w:b/>
          <w:color w:val="FF0000"/>
          <w:sz w:val="22"/>
          <w:szCs w:val="22"/>
          <w:lang w:eastAsia="fr-FR"/>
        </w:rPr>
        <w:t>DOIT</w:t>
      </w:r>
      <w:r w:rsidR="00BE7475" w:rsidRPr="00EB2333">
        <w:rPr>
          <w:rFonts w:eastAsia="Times New Roman" w:cstheme="minorHAnsi"/>
          <w:b/>
          <w:color w:val="FF0000"/>
          <w:sz w:val="22"/>
          <w:szCs w:val="22"/>
          <w:lang w:eastAsia="fr-FR"/>
        </w:rPr>
        <w:t xml:space="preserve"> IMPERATIVEMENT être </w:t>
      </w:r>
      <w:r w:rsidR="00CB7957" w:rsidRPr="00EB2333">
        <w:rPr>
          <w:rFonts w:eastAsia="Times New Roman" w:cstheme="minorHAnsi"/>
          <w:b/>
          <w:color w:val="FF0000"/>
          <w:sz w:val="22"/>
          <w:szCs w:val="22"/>
          <w:lang w:eastAsia="fr-FR"/>
        </w:rPr>
        <w:t xml:space="preserve">supérieure à </w:t>
      </w:r>
      <w:r w:rsidR="00F36E8A" w:rsidRPr="00EB2333">
        <w:rPr>
          <w:rFonts w:eastAsia="Times New Roman" w:cstheme="minorHAnsi"/>
          <w:b/>
          <w:color w:val="FF0000"/>
          <w:sz w:val="22"/>
          <w:szCs w:val="22"/>
          <w:lang w:eastAsia="fr-FR"/>
        </w:rPr>
        <w:t>3 (TROIS) MOIS</w:t>
      </w:r>
      <w:r w:rsidR="00565C61" w:rsidRPr="00EB2333">
        <w:rPr>
          <w:rFonts w:eastAsia="Times New Roman" w:cstheme="minorHAnsi"/>
          <w:color w:val="FF0000"/>
          <w:sz w:val="22"/>
          <w:szCs w:val="22"/>
          <w:lang w:eastAsia="fr-FR"/>
        </w:rPr>
        <w:t>.</w:t>
      </w:r>
    </w:p>
    <w:p w14:paraId="6D410E8F" w14:textId="746A0B0D" w:rsidR="00EB5DDC" w:rsidRPr="00EB2333" w:rsidRDefault="00F36E8A" w:rsidP="00F36E8A">
      <w:pPr>
        <w:pBdr>
          <w:top w:val="dashed" w:sz="4" w:space="1" w:color="auto"/>
          <w:left w:val="dashed" w:sz="4" w:space="0" w:color="auto"/>
          <w:bottom w:val="dashed" w:sz="4" w:space="1" w:color="auto"/>
          <w:right w:val="dashed" w:sz="4" w:space="4" w:color="auto"/>
        </w:pBdr>
        <w:shd w:val="clear" w:color="auto" w:fill="D9D9D9" w:themeFill="background1" w:themeFillShade="D9"/>
        <w:ind w:right="-6"/>
        <w:contextualSpacing/>
        <w:jc w:val="both"/>
        <w:rPr>
          <w:rFonts w:eastAsia="Times New Roman" w:cstheme="minorHAnsi"/>
          <w:sz w:val="22"/>
          <w:szCs w:val="22"/>
          <w:lang w:eastAsia="fr-FR"/>
        </w:rPr>
      </w:pPr>
      <w:r w:rsidRPr="00EB2333">
        <w:rPr>
          <w:rFonts w:eastAsia="Times New Roman" w:cstheme="minorHAnsi"/>
          <w:noProof/>
          <w:sz w:val="22"/>
          <w:szCs w:val="22"/>
          <w:lang w:eastAsia="fr-FR"/>
        </w:rPr>
        <mc:AlternateContent>
          <mc:Choice Requires="wps">
            <w:drawing>
              <wp:anchor distT="0" distB="0" distL="114300" distR="114300" simplePos="0" relativeHeight="251659264" behindDoc="0" locked="0" layoutInCell="1" allowOverlap="1" wp14:anchorId="12AFAE5E" wp14:editId="49759EF4">
                <wp:simplePos x="0" y="0"/>
                <wp:positionH relativeFrom="margin">
                  <wp:align>left</wp:align>
                </wp:positionH>
                <wp:positionV relativeFrom="paragraph">
                  <wp:posOffset>5715</wp:posOffset>
                </wp:positionV>
                <wp:extent cx="5810250" cy="66040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810250" cy="6604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9E2BFF8" w14:textId="2BA91885" w:rsidR="00C84FC9" w:rsidRDefault="00565C61" w:rsidP="00B32B32">
                            <w:pPr>
                              <w:rPr>
                                <w:b/>
                                <w:sz w:val="22"/>
                                <w:szCs w:val="22"/>
                              </w:rPr>
                            </w:pPr>
                            <w:r w:rsidRPr="00565C61">
                              <w:rPr>
                                <w:b/>
                                <w:sz w:val="22"/>
                                <w:szCs w:val="22"/>
                              </w:rPr>
                              <w:t xml:space="preserve">Autres </w:t>
                            </w:r>
                            <w:r w:rsidR="00D359C7">
                              <w:rPr>
                                <w:b/>
                                <w:sz w:val="22"/>
                                <w:szCs w:val="22"/>
                              </w:rPr>
                              <w:t xml:space="preserve">sites ou </w:t>
                            </w:r>
                            <w:r w:rsidRPr="00565C61">
                              <w:rPr>
                                <w:b/>
                                <w:sz w:val="22"/>
                                <w:szCs w:val="22"/>
                              </w:rPr>
                              <w:t>plateformes d’emplois où votre offre a été publiée</w:t>
                            </w:r>
                          </w:p>
                          <w:p w14:paraId="111E7A9D" w14:textId="158F8569" w:rsidR="00B32B32" w:rsidRPr="00B32B32" w:rsidRDefault="00B32B32" w:rsidP="00B32B32">
                            <w:pPr>
                              <w:rPr>
                                <w:b/>
                                <w:sz w:val="22"/>
                                <w:szCs w:val="22"/>
                              </w:rPr>
                            </w:pPr>
                            <w:r>
                              <w:rPr>
                                <w:b/>
                                <w:sz w:val="22"/>
                                <w:szCs w:val="22"/>
                              </w:rPr>
                              <w:t xml:space="preserve">1. </w:t>
                            </w:r>
                            <w:r w:rsidR="001D7DA4">
                              <w:rPr>
                                <w:b/>
                                <w:sz w:val="22"/>
                                <w:szCs w:val="22"/>
                              </w:rPr>
                              <w:t xml:space="preserve"> LinkedIn</w:t>
                            </w:r>
                            <w:r>
                              <w:rPr>
                                <w:b/>
                                <w:sz w:val="22"/>
                                <w:szCs w:val="22"/>
                              </w:rPr>
                              <w:tab/>
                            </w:r>
                            <w:r>
                              <w:rPr>
                                <w:b/>
                                <w:sz w:val="22"/>
                                <w:szCs w:val="22"/>
                              </w:rPr>
                              <w:tab/>
                            </w:r>
                            <w:r>
                              <w:rPr>
                                <w:b/>
                                <w:sz w:val="22"/>
                                <w:szCs w:val="22"/>
                              </w:rPr>
                              <w:tab/>
                              <w:t xml:space="preserve">2. </w:t>
                            </w:r>
                            <w:r w:rsidR="001D7DA4">
                              <w:rPr>
                                <w:b/>
                                <w:sz w:val="22"/>
                                <w:szCs w:val="22"/>
                              </w:rPr>
                              <w:t xml:space="preserve"> ABG</w:t>
                            </w:r>
                            <w:r>
                              <w:rPr>
                                <w:b/>
                                <w:sz w:val="22"/>
                                <w:szCs w:val="22"/>
                              </w:rPr>
                              <w:tab/>
                            </w:r>
                            <w:r>
                              <w:rPr>
                                <w:b/>
                                <w:sz w:val="22"/>
                                <w:szCs w:val="22"/>
                              </w:rPr>
                              <w:tab/>
                            </w:r>
                            <w:r>
                              <w:rPr>
                                <w:b/>
                                <w:sz w:val="22"/>
                                <w:szCs w:val="22"/>
                              </w:rPr>
                              <w:tab/>
                            </w:r>
                            <w:r>
                              <w:rPr>
                                <w:b/>
                                <w:sz w:val="22"/>
                                <w:szCs w:val="22"/>
                              </w:rPr>
                              <w:tab/>
                            </w:r>
                            <w:r>
                              <w:rPr>
                                <w:b/>
                                <w:sz w:val="22"/>
                                <w:szCs w:val="22"/>
                              </w:rPr>
                              <w:tab/>
                              <w:t>3.</w:t>
                            </w:r>
                            <w:r>
                              <w:rPr>
                                <w:b/>
                                <w:sz w:val="22"/>
                                <w:szCs w:val="22"/>
                              </w:rPr>
                              <w:tab/>
                            </w:r>
                            <w:r w:rsidR="001D7DA4">
                              <w:rPr>
                                <w:b/>
                                <w:sz w:val="22"/>
                                <w:szCs w:val="22"/>
                              </w:rPr>
                              <w:t>Roger Brugge</w:t>
                            </w:r>
                            <w:r w:rsidR="00E339BD">
                              <w:rPr>
                                <w:b/>
                                <w:sz w:val="22"/>
                                <w:szCs w:val="22"/>
                              </w:rPr>
                              <w:t xml:space="preserve"> met-jobs </w:t>
                            </w:r>
                            <w:proofErr w:type="spellStart"/>
                            <w:r w:rsidR="00E339BD">
                              <w:rPr>
                                <w:b/>
                                <w:sz w:val="22"/>
                                <w:szCs w:val="22"/>
                              </w:rPr>
                              <w:t>list</w:t>
                            </w:r>
                            <w:proofErr w:type="spellEnd"/>
                            <w:r w:rsidR="00E339BD">
                              <w:rPr>
                                <w:b/>
                                <w:sz w:val="22"/>
                                <w:szCs w:val="22"/>
                              </w:rPr>
                              <w:t xml:space="preserve"> (</w:t>
                            </w:r>
                            <w:r w:rsidR="00E339BD" w:rsidRPr="00E339BD">
                              <w:rPr>
                                <w:b/>
                                <w:sz w:val="22"/>
                                <w:szCs w:val="22"/>
                              </w:rPr>
                              <w:t>https://www.met.rdg.ac.uk/~brugge/jobs.html</w:t>
                            </w:r>
                            <w:r w:rsidR="00E339BD">
                              <w:rPr>
                                <w:b/>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AE5E" id="Rectangle 2" o:spid="_x0000_s1026" style="position:absolute;left:0;text-align:left;margin-left:0;margin-top:.45pt;width:457.5pt;height:5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gqVAIAAPcEAAAOAAAAZHJzL2Uyb0RvYy54bWysVE1v2zAMvQ/YfxB0X2xnSdcFdYqgRYcB&#10;RRusHXpWZKkxJosapcTOfv0o2XG7LqdhF5kUv8THR19cdo1he4W+BlvyYpJzpqyEqrbPJf/+ePPh&#10;nDMfhK2EAatKflCeXy7fv7to3UJNYQumUsgoifWL1pV8G4JbZJmXW9UIPwGnLBk1YCMCqficVSha&#10;yt6YbJrnZ1kLWDkEqbyn2+veyJcpv9ZKhnutvQrMlJzeFtKJ6dzEM1teiMUzCret5fAM8Q+vaERt&#10;qeiY6loEwXZY/5WqqSWCBx0mEpoMtK6lSj1QN0X+ppuHrXAq9ULgeDfC5P9fWnm3f3BrJBha5xee&#10;xNhFp7GJX3of6xJYhxEs1QUm6XJ+XuTTOWEqyXZ2ls/yhGb2Eu3Qhy8KGhaFkiMNI2Ek9rc+UEVy&#10;PbqQ8lI/SeFgVHyCsd+UZnVFFacpOlFDXRlke0FDFVIqGz7GQVK+5B3DdG3MGFicCjShGIIG3xim&#10;EmXGwPxU4J8Vx4hUFWwYg5vaAp5KUP0YK/f+x+77nmP7odt0w0w2UB3WyBB67nonb2rC81b4sBZI&#10;ZKUR0AKGezq0gbbkMEicbQF/nbqP/sQhsnLWEvlL7n/uBCrOzFdL7PpczGZxW5Iym3+akoKvLZvX&#10;FrtrroBGUdCqO5nE6B/MUdQIzRPt6SpWJZOwkmqXXAY8KlehX0radKlWq+RGG+JEuLUPTsbkEeDI&#10;l8fuSaAbSBWIjndwXBSxeMOt3jdGWljtAug6ES9C3OM6QE/blfgz/Ani+r7Wk9fL/2r5GwAA//8D&#10;AFBLAwQUAAYACAAAACEAcK+orNcAAAAFAQAADwAAAGRycy9kb3ducmV2LnhtbEyPQU7DMBBF90jc&#10;wRokdtROBIiEOBWqVLaopQeYxCaOiMchdpNwe4ZVu/z6X2/eVNvVD2K2U+wDacg2CoSlNpieOg2n&#10;z/3DC4iYkAwOgayGXxthW9/eVFiasNDBzsfUCYZQLFGDS2kspYytsx7jJoyWuPsKk8fEceqkmXBh&#10;uB9krtSz9NgTX3A42p2z7ffx7Jkyj02mMM8O+e708fM+uv1iVq3v79a3VxDJrukyhn99VoeanZpw&#10;JhPFoIEfSRoKENwV2RPHhkfqsQBZV/Lavv4DAAD//wMAUEsBAi0AFAAGAAgAAAAhALaDOJL+AAAA&#10;4QEAABMAAAAAAAAAAAAAAAAAAAAAAFtDb250ZW50X1R5cGVzXS54bWxQSwECLQAUAAYACAAAACEA&#10;OP0h/9YAAACUAQAACwAAAAAAAAAAAAAAAAAvAQAAX3JlbHMvLnJlbHNQSwECLQAUAAYACAAAACEA&#10;6cBYKlQCAAD3BAAADgAAAAAAAAAAAAAAAAAuAgAAZHJzL2Uyb0RvYy54bWxQSwECLQAUAAYACAAA&#10;ACEAcK+orNcAAAAFAQAADwAAAAAAAAAAAAAAAACuBAAAZHJzL2Rvd25yZXYueG1sUEsFBgAAAAAE&#10;AAQA8wAAALIFAAAAAA==&#10;" fillcolor="white [3201]" strokecolor="#a5a5a5 [3206]" strokeweight="1pt">
                <v:textbox>
                  <w:txbxContent>
                    <w:p w14:paraId="39E2BFF8" w14:textId="2BA91885" w:rsidR="00C84FC9" w:rsidRDefault="00565C61" w:rsidP="00B32B32">
                      <w:pPr>
                        <w:rPr>
                          <w:b/>
                          <w:sz w:val="22"/>
                          <w:szCs w:val="22"/>
                        </w:rPr>
                      </w:pPr>
                      <w:r w:rsidRPr="00565C61">
                        <w:rPr>
                          <w:b/>
                          <w:sz w:val="22"/>
                          <w:szCs w:val="22"/>
                        </w:rPr>
                        <w:t xml:space="preserve">Autres </w:t>
                      </w:r>
                      <w:r w:rsidR="00D359C7">
                        <w:rPr>
                          <w:b/>
                          <w:sz w:val="22"/>
                          <w:szCs w:val="22"/>
                        </w:rPr>
                        <w:t xml:space="preserve">sites ou </w:t>
                      </w:r>
                      <w:r w:rsidRPr="00565C61">
                        <w:rPr>
                          <w:b/>
                          <w:sz w:val="22"/>
                          <w:szCs w:val="22"/>
                        </w:rPr>
                        <w:t>plateformes d’emplois où votre offre a été publiée</w:t>
                      </w:r>
                    </w:p>
                    <w:p w14:paraId="111E7A9D" w14:textId="158F8569" w:rsidR="00B32B32" w:rsidRPr="00B32B32" w:rsidRDefault="00B32B32" w:rsidP="00B32B32">
                      <w:pPr>
                        <w:rPr>
                          <w:b/>
                          <w:sz w:val="22"/>
                          <w:szCs w:val="22"/>
                        </w:rPr>
                      </w:pPr>
                      <w:r>
                        <w:rPr>
                          <w:b/>
                          <w:sz w:val="22"/>
                          <w:szCs w:val="22"/>
                        </w:rPr>
                        <w:t xml:space="preserve">1. </w:t>
                      </w:r>
                      <w:r w:rsidR="001D7DA4">
                        <w:rPr>
                          <w:b/>
                          <w:sz w:val="22"/>
                          <w:szCs w:val="22"/>
                        </w:rPr>
                        <w:t xml:space="preserve"> LinkedIn</w:t>
                      </w:r>
                      <w:r>
                        <w:rPr>
                          <w:b/>
                          <w:sz w:val="22"/>
                          <w:szCs w:val="22"/>
                        </w:rPr>
                        <w:tab/>
                      </w:r>
                      <w:r>
                        <w:rPr>
                          <w:b/>
                          <w:sz w:val="22"/>
                          <w:szCs w:val="22"/>
                        </w:rPr>
                        <w:tab/>
                      </w:r>
                      <w:r>
                        <w:rPr>
                          <w:b/>
                          <w:sz w:val="22"/>
                          <w:szCs w:val="22"/>
                        </w:rPr>
                        <w:tab/>
                        <w:t xml:space="preserve">2. </w:t>
                      </w:r>
                      <w:r w:rsidR="001D7DA4">
                        <w:rPr>
                          <w:b/>
                          <w:sz w:val="22"/>
                          <w:szCs w:val="22"/>
                        </w:rPr>
                        <w:t xml:space="preserve"> ABG</w:t>
                      </w:r>
                      <w:r>
                        <w:rPr>
                          <w:b/>
                          <w:sz w:val="22"/>
                          <w:szCs w:val="22"/>
                        </w:rPr>
                        <w:tab/>
                      </w:r>
                      <w:r>
                        <w:rPr>
                          <w:b/>
                          <w:sz w:val="22"/>
                          <w:szCs w:val="22"/>
                        </w:rPr>
                        <w:tab/>
                      </w:r>
                      <w:r>
                        <w:rPr>
                          <w:b/>
                          <w:sz w:val="22"/>
                          <w:szCs w:val="22"/>
                        </w:rPr>
                        <w:tab/>
                      </w:r>
                      <w:r>
                        <w:rPr>
                          <w:b/>
                          <w:sz w:val="22"/>
                          <w:szCs w:val="22"/>
                        </w:rPr>
                        <w:tab/>
                      </w:r>
                      <w:r>
                        <w:rPr>
                          <w:b/>
                          <w:sz w:val="22"/>
                          <w:szCs w:val="22"/>
                        </w:rPr>
                        <w:tab/>
                        <w:t>3.</w:t>
                      </w:r>
                      <w:r>
                        <w:rPr>
                          <w:b/>
                          <w:sz w:val="22"/>
                          <w:szCs w:val="22"/>
                        </w:rPr>
                        <w:tab/>
                      </w:r>
                      <w:r w:rsidR="001D7DA4">
                        <w:rPr>
                          <w:b/>
                          <w:sz w:val="22"/>
                          <w:szCs w:val="22"/>
                        </w:rPr>
                        <w:t>Roger Brugge</w:t>
                      </w:r>
                      <w:r w:rsidR="00E339BD">
                        <w:rPr>
                          <w:b/>
                          <w:sz w:val="22"/>
                          <w:szCs w:val="22"/>
                        </w:rPr>
                        <w:t xml:space="preserve"> met-jobs </w:t>
                      </w:r>
                      <w:proofErr w:type="spellStart"/>
                      <w:r w:rsidR="00E339BD">
                        <w:rPr>
                          <w:b/>
                          <w:sz w:val="22"/>
                          <w:szCs w:val="22"/>
                        </w:rPr>
                        <w:t>list</w:t>
                      </w:r>
                      <w:proofErr w:type="spellEnd"/>
                      <w:r w:rsidR="00E339BD">
                        <w:rPr>
                          <w:b/>
                          <w:sz w:val="22"/>
                          <w:szCs w:val="22"/>
                        </w:rPr>
                        <w:t xml:space="preserve"> (</w:t>
                      </w:r>
                      <w:r w:rsidR="00E339BD" w:rsidRPr="00E339BD">
                        <w:rPr>
                          <w:b/>
                          <w:sz w:val="22"/>
                          <w:szCs w:val="22"/>
                        </w:rPr>
                        <w:t>https://www.met.rdg.ac.uk/~brugge/jobs.html</w:t>
                      </w:r>
                      <w:r w:rsidR="00E339BD">
                        <w:rPr>
                          <w:b/>
                          <w:sz w:val="22"/>
                          <w:szCs w:val="22"/>
                        </w:rPr>
                        <w:t>)</w:t>
                      </w:r>
                    </w:p>
                  </w:txbxContent>
                </v:textbox>
                <w10:wrap anchorx="margin"/>
              </v:rect>
            </w:pict>
          </mc:Fallback>
        </mc:AlternateContent>
      </w:r>
    </w:p>
    <w:p w14:paraId="657B9286" w14:textId="5DC00D72" w:rsidR="00C84FC9" w:rsidRPr="00EB2333" w:rsidRDefault="00C84FC9" w:rsidP="00F36E8A">
      <w:pPr>
        <w:pBdr>
          <w:top w:val="dashed" w:sz="4" w:space="1" w:color="auto"/>
          <w:left w:val="dashed" w:sz="4" w:space="0" w:color="auto"/>
          <w:bottom w:val="dashed" w:sz="4" w:space="1" w:color="auto"/>
          <w:right w:val="dashed" w:sz="4" w:space="4" w:color="auto"/>
        </w:pBdr>
        <w:shd w:val="clear" w:color="auto" w:fill="D9D9D9" w:themeFill="background1" w:themeFillShade="D9"/>
        <w:ind w:right="-6"/>
        <w:contextualSpacing/>
        <w:jc w:val="both"/>
        <w:rPr>
          <w:rFonts w:eastAsia="Times New Roman" w:cstheme="minorHAnsi"/>
          <w:sz w:val="22"/>
          <w:szCs w:val="22"/>
          <w:lang w:eastAsia="fr-FR"/>
        </w:rPr>
      </w:pPr>
    </w:p>
    <w:p w14:paraId="316B8A48" w14:textId="3590F746" w:rsidR="00C84FC9" w:rsidRPr="00EB2333" w:rsidRDefault="00C84FC9" w:rsidP="00F36E8A">
      <w:pPr>
        <w:pBdr>
          <w:top w:val="dashed" w:sz="4" w:space="1" w:color="auto"/>
          <w:left w:val="dashed" w:sz="4" w:space="0" w:color="auto"/>
          <w:bottom w:val="dashed" w:sz="4" w:space="1" w:color="auto"/>
          <w:right w:val="dashed" w:sz="4" w:space="4" w:color="auto"/>
        </w:pBdr>
        <w:shd w:val="clear" w:color="auto" w:fill="D9D9D9" w:themeFill="background1" w:themeFillShade="D9"/>
        <w:ind w:right="-6"/>
        <w:contextualSpacing/>
        <w:jc w:val="both"/>
        <w:rPr>
          <w:rFonts w:eastAsia="Times New Roman" w:cstheme="minorHAnsi"/>
          <w:sz w:val="22"/>
          <w:szCs w:val="22"/>
          <w:lang w:eastAsia="fr-FR"/>
        </w:rPr>
      </w:pPr>
    </w:p>
    <w:p w14:paraId="73CA2CF5" w14:textId="77777777" w:rsidR="00BE7475" w:rsidRPr="00EB2333" w:rsidRDefault="00BE7475" w:rsidP="00F36E8A">
      <w:pPr>
        <w:pStyle w:val="Paragraphedeliste"/>
        <w:ind w:left="0" w:right="-6"/>
        <w:rPr>
          <w:rFonts w:cstheme="minorHAnsi"/>
          <w:b/>
          <w:sz w:val="22"/>
          <w:szCs w:val="22"/>
        </w:rPr>
      </w:pPr>
    </w:p>
    <w:p w14:paraId="4FD6598A" w14:textId="1674D762" w:rsidR="00BE7475" w:rsidRDefault="00BE7475" w:rsidP="00C367CA">
      <w:pPr>
        <w:ind w:right="-6"/>
        <w:contextualSpacing/>
        <w:jc w:val="both"/>
        <w:rPr>
          <w:rFonts w:cstheme="minorHAnsi"/>
          <w:iCs/>
          <w:sz w:val="22"/>
          <w:szCs w:val="22"/>
          <w:lang w:val="en-US"/>
        </w:rPr>
      </w:pPr>
      <w:r w:rsidRPr="00C367CA">
        <w:rPr>
          <w:rFonts w:eastAsia="Times New Roman" w:cstheme="minorHAnsi"/>
          <w:b/>
          <w:bCs/>
          <w:sz w:val="22"/>
          <w:szCs w:val="22"/>
          <w:lang w:val="en-GB" w:eastAsia="fr-FR"/>
        </w:rPr>
        <w:t xml:space="preserve">JOB TITLE </w:t>
      </w:r>
      <w:r w:rsidRPr="00C367CA">
        <w:rPr>
          <w:rFonts w:cstheme="minorHAnsi"/>
          <w:sz w:val="22"/>
          <w:szCs w:val="22"/>
          <w:highlight w:val="lightGray"/>
          <w:lang w:val="en-US"/>
        </w:rPr>
        <w:t xml:space="preserve">(Ex.: Three-year PhD position in </w:t>
      </w:r>
      <w:proofErr w:type="gramStart"/>
      <w:r w:rsidRPr="00C367CA">
        <w:rPr>
          <w:rFonts w:cstheme="minorHAnsi"/>
          <w:sz w:val="22"/>
          <w:szCs w:val="22"/>
          <w:highlight w:val="lightGray"/>
          <w:lang w:val="en-US"/>
        </w:rPr>
        <w:t>Medical</w:t>
      </w:r>
      <w:proofErr w:type="gramEnd"/>
      <w:r w:rsidRPr="00C367CA">
        <w:rPr>
          <w:rFonts w:cstheme="minorHAnsi"/>
          <w:sz w:val="22"/>
          <w:szCs w:val="22"/>
          <w:highlight w:val="lightGray"/>
          <w:lang w:val="en-US"/>
        </w:rPr>
        <w:t xml:space="preserve"> chemistry….  /</w:t>
      </w:r>
      <w:r w:rsidRPr="00C367CA">
        <w:rPr>
          <w:rFonts w:cstheme="minorHAnsi"/>
          <w:iCs/>
          <w:sz w:val="22"/>
          <w:szCs w:val="22"/>
          <w:highlight w:val="lightGray"/>
          <w:lang w:val="en-US"/>
        </w:rPr>
        <w:t xml:space="preserve"> Two-year Postdoc position in Sociology</w:t>
      </w:r>
      <w:r w:rsidR="00F36E8A" w:rsidRPr="00C367CA">
        <w:rPr>
          <w:rFonts w:cstheme="minorHAnsi"/>
          <w:iCs/>
          <w:sz w:val="22"/>
          <w:szCs w:val="22"/>
          <w:highlight w:val="lightGray"/>
          <w:lang w:val="en-US"/>
        </w:rPr>
        <w:t>…</w:t>
      </w:r>
      <w:r w:rsidRPr="00C367CA">
        <w:rPr>
          <w:rFonts w:cstheme="minorHAnsi"/>
          <w:iCs/>
          <w:sz w:val="22"/>
          <w:szCs w:val="22"/>
          <w:highlight w:val="lightGray"/>
          <w:lang w:val="en-US"/>
        </w:rPr>
        <w:t>)</w:t>
      </w:r>
      <w:r w:rsidR="00F36E8A" w:rsidRPr="00C367CA">
        <w:rPr>
          <w:rFonts w:cstheme="minorHAnsi"/>
          <w:iCs/>
          <w:sz w:val="22"/>
          <w:szCs w:val="22"/>
          <w:highlight w:val="lightGray"/>
          <w:lang w:val="en-US"/>
        </w:rPr>
        <w:t xml:space="preserve">: </w:t>
      </w:r>
      <w:r w:rsidR="00EB2333" w:rsidRPr="00C367CA">
        <w:rPr>
          <w:rFonts w:cstheme="minorHAnsi"/>
          <w:iCs/>
          <w:sz w:val="22"/>
          <w:szCs w:val="22"/>
          <w:lang w:val="en-US"/>
        </w:rPr>
        <w:t>…</w:t>
      </w:r>
    </w:p>
    <w:p w14:paraId="14EA2BE6" w14:textId="5B7833E6" w:rsidR="001D7DA4" w:rsidRPr="00C367CA" w:rsidRDefault="001D7DA4" w:rsidP="00C367CA">
      <w:pPr>
        <w:ind w:right="-6"/>
        <w:contextualSpacing/>
        <w:jc w:val="both"/>
        <w:rPr>
          <w:rFonts w:cstheme="minorHAnsi"/>
          <w:iCs/>
          <w:sz w:val="22"/>
          <w:szCs w:val="22"/>
          <w:lang w:val="en-US"/>
        </w:rPr>
      </w:pPr>
      <w:r w:rsidRPr="00BA7ED0">
        <w:rPr>
          <w:rFonts w:cstheme="minorHAnsi"/>
          <w:b/>
          <w:bCs/>
          <w:iCs/>
          <w:sz w:val="22"/>
          <w:szCs w:val="22"/>
          <w:lang w:val="en-US"/>
        </w:rPr>
        <w:t>18 months Postdoc</w:t>
      </w:r>
      <w:r w:rsidR="00805D1C">
        <w:rPr>
          <w:rFonts w:cstheme="minorHAnsi"/>
          <w:b/>
          <w:bCs/>
          <w:iCs/>
          <w:sz w:val="22"/>
          <w:szCs w:val="22"/>
          <w:lang w:val="en-US"/>
        </w:rPr>
        <w:t>toral</w:t>
      </w:r>
      <w:r w:rsidRPr="00BA7ED0">
        <w:rPr>
          <w:rFonts w:cstheme="minorHAnsi"/>
          <w:b/>
          <w:bCs/>
          <w:iCs/>
          <w:sz w:val="22"/>
          <w:szCs w:val="22"/>
          <w:lang w:val="en-US"/>
        </w:rPr>
        <w:t xml:space="preserve"> position in </w:t>
      </w:r>
      <w:r w:rsidR="00BA7ED0">
        <w:rPr>
          <w:rFonts w:cstheme="minorHAnsi"/>
          <w:b/>
          <w:bCs/>
          <w:iCs/>
          <w:sz w:val="22"/>
          <w:szCs w:val="22"/>
          <w:lang w:val="en-US"/>
        </w:rPr>
        <w:t>Environmental</w:t>
      </w:r>
      <w:r w:rsidR="00E339BD" w:rsidRPr="00BA7ED0">
        <w:rPr>
          <w:rFonts w:cstheme="minorHAnsi"/>
          <w:b/>
          <w:bCs/>
          <w:iCs/>
          <w:sz w:val="22"/>
          <w:szCs w:val="22"/>
          <w:lang w:val="en-US"/>
        </w:rPr>
        <w:t xml:space="preserve"> sciences</w:t>
      </w:r>
      <w:r w:rsidR="00E339BD">
        <w:rPr>
          <w:rFonts w:cstheme="minorHAnsi"/>
          <w:iCs/>
          <w:sz w:val="22"/>
          <w:szCs w:val="22"/>
          <w:lang w:val="en-US"/>
        </w:rPr>
        <w:t xml:space="preserve"> </w:t>
      </w:r>
      <w:r w:rsidR="009C1A5B">
        <w:rPr>
          <w:rFonts w:cstheme="minorHAnsi"/>
          <w:iCs/>
          <w:sz w:val="22"/>
          <w:szCs w:val="22"/>
          <w:lang w:val="en-US"/>
        </w:rPr>
        <w:t xml:space="preserve">on </w:t>
      </w:r>
      <w:r w:rsidR="00745F86">
        <w:rPr>
          <w:rFonts w:cstheme="minorHAnsi"/>
          <w:iCs/>
          <w:sz w:val="22"/>
          <w:szCs w:val="22"/>
          <w:lang w:val="en-US"/>
        </w:rPr>
        <w:t xml:space="preserve">assessing </w:t>
      </w:r>
      <w:r w:rsidR="009C1A5B">
        <w:rPr>
          <w:rFonts w:cstheme="minorHAnsi"/>
          <w:iCs/>
          <w:sz w:val="22"/>
          <w:szCs w:val="22"/>
          <w:lang w:val="en-US"/>
        </w:rPr>
        <w:t>atmospheric methane</w:t>
      </w:r>
      <w:r w:rsidR="00EF1818">
        <w:rPr>
          <w:rFonts w:cstheme="minorHAnsi"/>
          <w:iCs/>
          <w:sz w:val="22"/>
          <w:szCs w:val="22"/>
          <w:lang w:val="en-US"/>
        </w:rPr>
        <w:t xml:space="preserve"> </w:t>
      </w:r>
      <w:r w:rsidR="009C1A5B">
        <w:rPr>
          <w:rFonts w:cstheme="minorHAnsi"/>
          <w:iCs/>
          <w:sz w:val="22"/>
          <w:szCs w:val="22"/>
          <w:lang w:val="en-US"/>
        </w:rPr>
        <w:t>and</w:t>
      </w:r>
      <w:r w:rsidR="00EF1818">
        <w:rPr>
          <w:rFonts w:cstheme="minorHAnsi"/>
          <w:iCs/>
          <w:sz w:val="22"/>
          <w:szCs w:val="22"/>
          <w:lang w:val="en-US"/>
        </w:rPr>
        <w:t xml:space="preserve"> </w:t>
      </w:r>
      <w:r w:rsidR="009C1A5B">
        <w:rPr>
          <w:rFonts w:cstheme="minorHAnsi"/>
          <w:iCs/>
          <w:sz w:val="22"/>
          <w:szCs w:val="22"/>
          <w:lang w:val="en-US"/>
        </w:rPr>
        <w:t>h</w:t>
      </w:r>
      <w:r w:rsidR="00EF1818">
        <w:rPr>
          <w:rFonts w:cstheme="minorHAnsi"/>
          <w:iCs/>
          <w:sz w:val="22"/>
          <w:szCs w:val="22"/>
          <w:lang w:val="en-US"/>
        </w:rPr>
        <w:t>ydrogen</w:t>
      </w:r>
      <w:r w:rsidR="009C1A5B">
        <w:rPr>
          <w:rFonts w:cstheme="minorHAnsi"/>
          <w:iCs/>
          <w:sz w:val="22"/>
          <w:szCs w:val="22"/>
          <w:lang w:val="en-US"/>
        </w:rPr>
        <w:t xml:space="preserve"> sources</w:t>
      </w:r>
      <w:r w:rsidR="00EF1818">
        <w:rPr>
          <w:rFonts w:cstheme="minorHAnsi"/>
          <w:iCs/>
          <w:sz w:val="22"/>
          <w:szCs w:val="22"/>
          <w:lang w:val="en-US"/>
        </w:rPr>
        <w:t xml:space="preserve"> </w:t>
      </w:r>
      <w:r w:rsidR="00745F86">
        <w:rPr>
          <w:rFonts w:cstheme="minorHAnsi"/>
          <w:iCs/>
          <w:sz w:val="22"/>
          <w:szCs w:val="22"/>
          <w:lang w:val="en-US"/>
        </w:rPr>
        <w:t xml:space="preserve">in the Aix-Marseille area (fine scale </w:t>
      </w:r>
      <w:r w:rsidR="009C1A5B">
        <w:rPr>
          <w:rFonts w:cstheme="minorHAnsi"/>
          <w:iCs/>
          <w:sz w:val="22"/>
          <w:szCs w:val="22"/>
          <w:lang w:val="en-US"/>
        </w:rPr>
        <w:t>modeling and field measurements</w:t>
      </w:r>
      <w:r w:rsidR="00745F86">
        <w:rPr>
          <w:rFonts w:cstheme="minorHAnsi"/>
          <w:iCs/>
          <w:sz w:val="22"/>
          <w:szCs w:val="22"/>
          <w:lang w:val="en-US"/>
        </w:rPr>
        <w:t>) in the framework of the environmental transition</w:t>
      </w:r>
      <w:r w:rsidR="00E339BD">
        <w:rPr>
          <w:rFonts w:cstheme="minorHAnsi"/>
          <w:iCs/>
          <w:sz w:val="22"/>
          <w:szCs w:val="22"/>
          <w:lang w:val="en-US"/>
        </w:rPr>
        <w:t>.</w:t>
      </w:r>
    </w:p>
    <w:p w14:paraId="61D552CC" w14:textId="2B0460E6" w:rsidR="00BE7475" w:rsidRPr="00C367CA" w:rsidRDefault="00BE7475" w:rsidP="009E03FE">
      <w:pPr>
        <w:ind w:right="-6"/>
        <w:contextualSpacing/>
        <w:rPr>
          <w:rFonts w:cstheme="minorHAnsi"/>
          <w:b/>
          <w:sz w:val="22"/>
          <w:szCs w:val="22"/>
          <w:lang w:val="en-US"/>
        </w:rPr>
      </w:pPr>
    </w:p>
    <w:p w14:paraId="23887F1E" w14:textId="4449E4A4" w:rsidR="00236EEA" w:rsidRPr="00C367CA" w:rsidRDefault="00236EEA" w:rsidP="009E03FE">
      <w:pPr>
        <w:ind w:right="-6"/>
        <w:contextualSpacing/>
        <w:rPr>
          <w:rFonts w:cstheme="minorHAnsi"/>
          <w:b/>
          <w:sz w:val="22"/>
          <w:szCs w:val="22"/>
          <w:lang w:val="en-GB"/>
        </w:rPr>
      </w:pPr>
      <w:r w:rsidRPr="00C367CA">
        <w:rPr>
          <w:rFonts w:cstheme="minorHAnsi"/>
          <w:b/>
          <w:sz w:val="22"/>
          <w:szCs w:val="22"/>
          <w:lang w:val="en-GB"/>
        </w:rPr>
        <w:t>RESEARCHER PROFILE</w:t>
      </w:r>
      <w:r w:rsidR="006D4C46" w:rsidRPr="00C367CA">
        <w:rPr>
          <w:rFonts w:cstheme="minorHAnsi"/>
          <w:b/>
          <w:sz w:val="22"/>
          <w:szCs w:val="22"/>
          <w:lang w:val="en-GB"/>
        </w:rPr>
        <w:t xml:space="preserve"> </w:t>
      </w:r>
    </w:p>
    <w:p w14:paraId="1FC40EBE" w14:textId="17339A8E" w:rsidR="0056774F" w:rsidRPr="00C367CA" w:rsidRDefault="00236EEA" w:rsidP="009E03FE">
      <w:pPr>
        <w:ind w:right="-6"/>
        <w:contextualSpacing/>
        <w:rPr>
          <w:rFonts w:cstheme="minorHAnsi"/>
          <w:sz w:val="22"/>
          <w:szCs w:val="22"/>
          <w:lang w:val="en-GB"/>
        </w:rPr>
      </w:pPr>
      <w:bookmarkStart w:id="0" w:name="_Hlk117674464"/>
      <w:r w:rsidRPr="00C367CA">
        <w:rPr>
          <w:rFonts w:cstheme="minorHAnsi"/>
          <w:sz w:val="22"/>
          <w:szCs w:val="22"/>
          <w:lang w:val="en-GB"/>
        </w:rPr>
        <w:sym w:font="Wingdings" w:char="F071"/>
      </w:r>
      <w:r w:rsidR="00BE7475" w:rsidRPr="00C367CA">
        <w:rPr>
          <w:rFonts w:cstheme="minorHAnsi"/>
          <w:sz w:val="22"/>
          <w:szCs w:val="22"/>
          <w:lang w:val="en-GB"/>
        </w:rPr>
        <w:t xml:space="preserve"> </w:t>
      </w:r>
      <w:r w:rsidRPr="00C367CA">
        <w:rPr>
          <w:rFonts w:cstheme="minorHAnsi"/>
          <w:sz w:val="22"/>
          <w:szCs w:val="22"/>
          <w:lang w:val="en-GB"/>
        </w:rPr>
        <w:t>PhD</w:t>
      </w:r>
      <w:r w:rsidRPr="00C367CA">
        <w:rPr>
          <w:rFonts w:cstheme="minorHAnsi"/>
          <w:sz w:val="22"/>
          <w:szCs w:val="22"/>
          <w:lang w:val="en-GB"/>
        </w:rPr>
        <w:tab/>
        <w:t>/ R1: First stage Researcher</w:t>
      </w:r>
      <w:r w:rsidRPr="00C367CA">
        <w:rPr>
          <w:rFonts w:cstheme="minorHAnsi"/>
          <w:sz w:val="22"/>
          <w:szCs w:val="22"/>
          <w:lang w:val="en-GB"/>
        </w:rPr>
        <w:tab/>
      </w:r>
      <w:r w:rsidRPr="00C367CA">
        <w:rPr>
          <w:rFonts w:cstheme="minorHAnsi"/>
          <w:sz w:val="22"/>
          <w:szCs w:val="22"/>
          <w:lang w:val="en-GB"/>
        </w:rPr>
        <w:tab/>
      </w:r>
    </w:p>
    <w:p w14:paraId="46817239" w14:textId="5B169CC2" w:rsidR="00236EEA" w:rsidRPr="00C367CA" w:rsidRDefault="001D7DA4" w:rsidP="009E03FE">
      <w:pPr>
        <w:ind w:right="-6"/>
        <w:contextualSpacing/>
        <w:rPr>
          <w:rFonts w:cstheme="minorHAnsi"/>
          <w:sz w:val="22"/>
          <w:szCs w:val="22"/>
          <w:lang w:val="en-GB"/>
        </w:rPr>
      </w:pPr>
      <w:r>
        <w:rPr>
          <w:rFonts w:cstheme="minorHAnsi"/>
          <w:sz w:val="22"/>
          <w:szCs w:val="22"/>
          <w:lang w:val="en-GB"/>
        </w:rPr>
        <w:t>X</w:t>
      </w:r>
      <w:r w:rsidR="00236EEA" w:rsidRPr="00C367CA">
        <w:rPr>
          <w:rFonts w:cstheme="minorHAnsi"/>
          <w:sz w:val="22"/>
          <w:szCs w:val="22"/>
          <w:lang w:val="en-GB"/>
        </w:rPr>
        <w:t xml:space="preserve"> Postdoc / R2: PhD holders </w:t>
      </w:r>
    </w:p>
    <w:p w14:paraId="5F33F5D7" w14:textId="698F34E9" w:rsidR="0056774F" w:rsidRPr="00C367CA" w:rsidRDefault="00236EEA" w:rsidP="009E03FE">
      <w:pPr>
        <w:ind w:right="-6"/>
        <w:contextualSpacing/>
        <w:rPr>
          <w:rFonts w:cstheme="minorHAnsi"/>
          <w:sz w:val="22"/>
          <w:szCs w:val="22"/>
          <w:lang w:val="en-GB"/>
        </w:rPr>
      </w:pPr>
      <w:r w:rsidRPr="00C367CA">
        <w:rPr>
          <w:rFonts w:cstheme="minorHAnsi"/>
          <w:sz w:val="22"/>
          <w:szCs w:val="22"/>
          <w:lang w:val="en-GB"/>
        </w:rPr>
        <w:sym w:font="Wingdings" w:char="F071"/>
      </w:r>
      <w:r w:rsidRPr="00C367CA">
        <w:rPr>
          <w:rFonts w:cstheme="minorHAnsi"/>
          <w:sz w:val="22"/>
          <w:szCs w:val="22"/>
          <w:lang w:val="en-GB"/>
        </w:rPr>
        <w:t xml:space="preserve"> Researcher</w:t>
      </w:r>
      <w:r w:rsidR="0056774F" w:rsidRPr="00C367CA">
        <w:rPr>
          <w:rFonts w:cstheme="minorHAnsi"/>
          <w:sz w:val="22"/>
          <w:szCs w:val="22"/>
          <w:lang w:val="en-GB"/>
        </w:rPr>
        <w:t>, Assistant Professor/ Senior Lecturer</w:t>
      </w:r>
      <w:r w:rsidRPr="00C367CA">
        <w:rPr>
          <w:rFonts w:cstheme="minorHAnsi"/>
          <w:sz w:val="22"/>
          <w:szCs w:val="22"/>
          <w:lang w:val="en-GB"/>
        </w:rPr>
        <w:t xml:space="preserve"> / R3: Established Researcher</w:t>
      </w:r>
    </w:p>
    <w:p w14:paraId="6F07C3C1" w14:textId="676B11AB" w:rsidR="00236EEA" w:rsidRPr="00C367CA" w:rsidRDefault="00236EEA" w:rsidP="009E03FE">
      <w:pPr>
        <w:ind w:right="-6"/>
        <w:contextualSpacing/>
        <w:rPr>
          <w:rFonts w:cstheme="minorHAnsi"/>
          <w:sz w:val="22"/>
          <w:szCs w:val="22"/>
          <w:lang w:val="en-GB"/>
        </w:rPr>
      </w:pPr>
      <w:r w:rsidRPr="00C367CA">
        <w:rPr>
          <w:rFonts w:cstheme="minorHAnsi"/>
          <w:sz w:val="22"/>
          <w:szCs w:val="22"/>
          <w:lang w:val="en-GB"/>
        </w:rPr>
        <w:sym w:font="Wingdings" w:char="F071"/>
      </w:r>
      <w:r w:rsidRPr="00C367CA">
        <w:rPr>
          <w:rFonts w:cstheme="minorHAnsi"/>
          <w:sz w:val="22"/>
          <w:szCs w:val="22"/>
          <w:lang w:val="en-GB"/>
        </w:rPr>
        <w:t xml:space="preserve"> Professor, Tenure track / R4: Leading Researcher </w:t>
      </w:r>
    </w:p>
    <w:bookmarkEnd w:id="0"/>
    <w:p w14:paraId="32D9BE0A" w14:textId="77777777" w:rsidR="00F0407A" w:rsidRPr="00C367CA" w:rsidRDefault="00F0407A" w:rsidP="009E03FE">
      <w:pPr>
        <w:pStyle w:val="Commentaire"/>
        <w:ind w:right="-6"/>
        <w:contextualSpacing/>
        <w:rPr>
          <w:rFonts w:cstheme="minorHAnsi"/>
          <w:iCs/>
          <w:sz w:val="22"/>
          <w:szCs w:val="22"/>
          <w:lang w:val="en-US"/>
        </w:rPr>
      </w:pPr>
    </w:p>
    <w:p w14:paraId="7CD52F49" w14:textId="68952DD1" w:rsidR="004C2219" w:rsidRPr="00C367CA" w:rsidRDefault="00F0407A" w:rsidP="009E03FE">
      <w:pPr>
        <w:ind w:right="-6"/>
        <w:contextualSpacing/>
        <w:rPr>
          <w:rFonts w:eastAsia="Times New Roman" w:cstheme="minorHAnsi"/>
          <w:sz w:val="22"/>
          <w:szCs w:val="22"/>
          <w:lang w:val="en-US" w:eastAsia="fr-FR"/>
        </w:rPr>
      </w:pPr>
      <w:r w:rsidRPr="00C367CA">
        <w:rPr>
          <w:rFonts w:eastAsia="Times New Roman" w:cstheme="minorHAnsi"/>
          <w:b/>
          <w:bCs/>
          <w:sz w:val="22"/>
          <w:szCs w:val="22"/>
          <w:lang w:val="en-GB" w:eastAsia="fr-FR"/>
        </w:rPr>
        <w:t>RESEARCH FIELD(S)</w:t>
      </w:r>
      <w:r w:rsidRPr="00C367CA">
        <w:rPr>
          <w:rFonts w:eastAsia="Times New Roman" w:cstheme="minorHAnsi"/>
          <w:b/>
          <w:bCs/>
          <w:sz w:val="22"/>
          <w:szCs w:val="22"/>
          <w:vertAlign w:val="superscript"/>
          <w:lang w:val="en-GB" w:eastAsia="fr-FR"/>
        </w:rPr>
        <w:t>1</w:t>
      </w:r>
      <w:r w:rsidR="00BE7475" w:rsidRPr="00C367CA">
        <w:rPr>
          <w:rFonts w:eastAsia="Times New Roman" w:cstheme="minorHAnsi"/>
          <w:sz w:val="22"/>
          <w:szCs w:val="22"/>
          <w:lang w:val="en-US" w:eastAsia="fr-FR"/>
        </w:rPr>
        <w:t>:</w:t>
      </w:r>
      <w:r w:rsidR="001A6266">
        <w:rPr>
          <w:rFonts w:eastAsia="Times New Roman" w:cstheme="minorHAnsi"/>
          <w:sz w:val="22"/>
          <w:szCs w:val="22"/>
          <w:lang w:val="en-US" w:eastAsia="fr-FR"/>
        </w:rPr>
        <w:t xml:space="preserve"> </w:t>
      </w:r>
      <w:r w:rsidR="001A6266" w:rsidRPr="00A87645">
        <w:rPr>
          <w:rFonts w:eastAsia="Times New Roman" w:cstheme="minorHAnsi"/>
          <w:b/>
          <w:bCs/>
          <w:sz w:val="22"/>
          <w:szCs w:val="22"/>
          <w:lang w:val="en-US" w:eastAsia="fr-FR"/>
        </w:rPr>
        <w:t>Geosciences</w:t>
      </w:r>
    </w:p>
    <w:p w14:paraId="20FB00F4" w14:textId="47C08E7A" w:rsidR="00BE7475" w:rsidRPr="00C367CA" w:rsidRDefault="0098127B" w:rsidP="009E03FE">
      <w:pPr>
        <w:ind w:right="-6"/>
        <w:contextualSpacing/>
        <w:rPr>
          <w:rFonts w:eastAsia="Times New Roman" w:cstheme="minorHAnsi"/>
          <w:b/>
          <w:bCs/>
          <w:sz w:val="22"/>
          <w:szCs w:val="22"/>
          <w:lang w:val="en-GB" w:eastAsia="fr-FR"/>
        </w:rPr>
      </w:pPr>
      <w:r w:rsidRPr="00C367CA">
        <w:rPr>
          <w:rFonts w:eastAsia="Times New Roman" w:cstheme="minorHAnsi"/>
          <w:b/>
          <w:bCs/>
          <w:sz w:val="22"/>
          <w:szCs w:val="22"/>
          <w:lang w:val="en-GB" w:eastAsia="fr-FR"/>
        </w:rPr>
        <w:t>MAIN SUB RESEARCH FIELD OR DISCIPLINES</w:t>
      </w:r>
      <w:r w:rsidRPr="00C367CA">
        <w:rPr>
          <w:rFonts w:eastAsia="Times New Roman" w:cstheme="minorHAnsi"/>
          <w:b/>
          <w:bCs/>
          <w:sz w:val="22"/>
          <w:szCs w:val="22"/>
          <w:vertAlign w:val="superscript"/>
          <w:lang w:val="en-GB" w:eastAsia="fr-FR"/>
        </w:rPr>
        <w:t>1</w:t>
      </w:r>
      <w:r w:rsidR="00C367CA">
        <w:rPr>
          <w:rFonts w:eastAsia="Times New Roman" w:cstheme="minorHAnsi"/>
          <w:b/>
          <w:bCs/>
          <w:sz w:val="22"/>
          <w:szCs w:val="22"/>
          <w:lang w:val="en-GB" w:eastAsia="fr-FR"/>
        </w:rPr>
        <w:t>:</w:t>
      </w:r>
      <w:r w:rsidR="001A6266">
        <w:rPr>
          <w:rFonts w:eastAsia="Times New Roman" w:cstheme="minorHAnsi"/>
          <w:b/>
          <w:bCs/>
          <w:sz w:val="22"/>
          <w:szCs w:val="22"/>
          <w:lang w:val="en-GB" w:eastAsia="fr-FR"/>
        </w:rPr>
        <w:t xml:space="preserve"> Environmental science</w:t>
      </w:r>
    </w:p>
    <w:p w14:paraId="4BBB0B3F" w14:textId="77777777" w:rsidR="0098127B" w:rsidRPr="00C367CA" w:rsidRDefault="0098127B" w:rsidP="009E03FE">
      <w:pPr>
        <w:ind w:right="-6"/>
        <w:contextualSpacing/>
        <w:rPr>
          <w:rFonts w:eastAsia="Times New Roman" w:cstheme="minorHAnsi"/>
          <w:b/>
          <w:bCs/>
          <w:sz w:val="22"/>
          <w:szCs w:val="22"/>
          <w:lang w:val="en-US" w:eastAsia="fr-FR"/>
        </w:rPr>
      </w:pPr>
    </w:p>
    <w:p w14:paraId="1FA959A1" w14:textId="30E84809" w:rsidR="00F0407A" w:rsidRPr="00C367CA" w:rsidRDefault="00F0407A" w:rsidP="009E03FE">
      <w:pPr>
        <w:ind w:right="-6"/>
        <w:contextualSpacing/>
        <w:rPr>
          <w:rFonts w:cstheme="minorHAnsi"/>
          <w:iCs/>
          <w:sz w:val="22"/>
          <w:szCs w:val="22"/>
          <w:lang w:val="en-US"/>
        </w:rPr>
      </w:pPr>
      <w:r w:rsidRPr="00C367CA">
        <w:rPr>
          <w:rFonts w:eastAsia="Times New Roman" w:cstheme="minorHAnsi"/>
          <w:b/>
          <w:bCs/>
          <w:sz w:val="22"/>
          <w:szCs w:val="22"/>
          <w:lang w:val="en-US" w:eastAsia="fr-FR"/>
        </w:rPr>
        <w:t>JO</w:t>
      </w:r>
      <w:r w:rsidRPr="00C367CA">
        <w:rPr>
          <w:rFonts w:eastAsia="Times New Roman" w:cstheme="minorHAnsi"/>
          <w:b/>
          <w:bCs/>
          <w:sz w:val="22"/>
          <w:szCs w:val="22"/>
          <w:lang w:val="en-GB" w:eastAsia="fr-FR"/>
        </w:rPr>
        <w:t>B</w:t>
      </w:r>
      <w:r w:rsidR="00B32B32" w:rsidRPr="00C367CA">
        <w:rPr>
          <w:rFonts w:eastAsia="Times New Roman" w:cstheme="minorHAnsi"/>
          <w:b/>
          <w:bCs/>
          <w:sz w:val="22"/>
          <w:szCs w:val="22"/>
          <w:lang w:val="en-GB" w:eastAsia="fr-FR"/>
        </w:rPr>
        <w:t xml:space="preserve"> </w:t>
      </w:r>
      <w:r w:rsidRPr="00C367CA">
        <w:rPr>
          <w:rFonts w:eastAsia="Times New Roman" w:cstheme="minorHAnsi"/>
          <w:b/>
          <w:bCs/>
          <w:sz w:val="22"/>
          <w:szCs w:val="22"/>
          <w:lang w:val="en-GB" w:eastAsia="fr-FR"/>
        </w:rPr>
        <w:t xml:space="preserve">/OFFER DESCRIPTION </w:t>
      </w:r>
      <w:r w:rsidRPr="00C367CA">
        <w:rPr>
          <w:rFonts w:eastAsia="Times New Roman" w:cstheme="minorHAnsi"/>
          <w:bCs/>
          <w:sz w:val="22"/>
          <w:szCs w:val="22"/>
          <w:highlight w:val="lightGray"/>
          <w:lang w:val="en-GB" w:eastAsia="fr-FR"/>
        </w:rPr>
        <w:t xml:space="preserve">(max. </w:t>
      </w:r>
      <w:r w:rsidR="00141D7B" w:rsidRPr="00C367CA">
        <w:rPr>
          <w:rFonts w:eastAsia="Times New Roman" w:cstheme="minorHAnsi"/>
          <w:bCs/>
          <w:sz w:val="22"/>
          <w:szCs w:val="22"/>
          <w:highlight w:val="lightGray"/>
          <w:lang w:val="en-GB" w:eastAsia="fr-FR"/>
        </w:rPr>
        <w:t>3,5</w:t>
      </w:r>
      <w:r w:rsidRPr="00C367CA">
        <w:rPr>
          <w:rFonts w:eastAsia="Times New Roman" w:cstheme="minorHAnsi"/>
          <w:bCs/>
          <w:sz w:val="22"/>
          <w:szCs w:val="22"/>
          <w:highlight w:val="lightGray"/>
          <w:lang w:val="en-GB" w:eastAsia="fr-FR"/>
        </w:rPr>
        <w:t>00 characters)</w:t>
      </w:r>
      <w:r w:rsidR="00746F27" w:rsidRPr="00C367CA">
        <w:rPr>
          <w:rFonts w:eastAsia="Times New Roman" w:cstheme="minorHAnsi"/>
          <w:bCs/>
          <w:sz w:val="22"/>
          <w:szCs w:val="22"/>
          <w:highlight w:val="lightGray"/>
          <w:lang w:val="en-GB" w:eastAsia="fr-FR"/>
        </w:rPr>
        <w:t xml:space="preserve"> (</w:t>
      </w:r>
      <w:r w:rsidRPr="00C367CA">
        <w:rPr>
          <w:rFonts w:cstheme="minorHAnsi"/>
          <w:iCs/>
          <w:sz w:val="22"/>
          <w:szCs w:val="22"/>
          <w:highlight w:val="lightGray"/>
          <w:lang w:val="en-US"/>
        </w:rPr>
        <w:t>Work environment, Funding (ANR grant, A*</w:t>
      </w:r>
      <w:proofErr w:type="spellStart"/>
      <w:r w:rsidRPr="00C367CA">
        <w:rPr>
          <w:rFonts w:cstheme="minorHAnsi"/>
          <w:iCs/>
          <w:sz w:val="22"/>
          <w:szCs w:val="22"/>
          <w:highlight w:val="lightGray"/>
          <w:lang w:val="en-US"/>
        </w:rPr>
        <w:t>midex</w:t>
      </w:r>
      <w:proofErr w:type="spellEnd"/>
      <w:r w:rsidR="00BE7475" w:rsidRPr="00C367CA">
        <w:rPr>
          <w:rFonts w:cstheme="minorHAnsi"/>
          <w:iCs/>
          <w:sz w:val="22"/>
          <w:szCs w:val="22"/>
          <w:highlight w:val="lightGray"/>
          <w:lang w:val="en-US"/>
        </w:rPr>
        <w:t xml:space="preserve"> funding</w:t>
      </w:r>
      <w:r w:rsidR="00DB0B1D" w:rsidRPr="00C367CA">
        <w:rPr>
          <w:rFonts w:cstheme="minorHAnsi"/>
          <w:iCs/>
          <w:sz w:val="22"/>
          <w:szCs w:val="22"/>
          <w:highlight w:val="lightGray"/>
          <w:lang w:val="en-US"/>
        </w:rPr>
        <w:t>,</w:t>
      </w:r>
      <w:r w:rsidRPr="00C367CA">
        <w:rPr>
          <w:rFonts w:cstheme="minorHAnsi"/>
          <w:iCs/>
          <w:sz w:val="22"/>
          <w:szCs w:val="22"/>
          <w:highlight w:val="lightGray"/>
          <w:lang w:val="en-US"/>
        </w:rPr>
        <w:t xml:space="preserve"> …), </w:t>
      </w:r>
      <w:r w:rsidR="000D40A7" w:rsidRPr="00C367CA">
        <w:rPr>
          <w:rFonts w:cstheme="minorHAnsi"/>
          <w:iCs/>
          <w:sz w:val="22"/>
          <w:szCs w:val="22"/>
          <w:highlight w:val="lightGray"/>
          <w:lang w:val="en-US"/>
        </w:rPr>
        <w:t>duty, etc</w:t>
      </w:r>
      <w:r w:rsidR="000D40A7" w:rsidRPr="00C367CA">
        <w:rPr>
          <w:rFonts w:cstheme="minorHAnsi"/>
          <w:iCs/>
          <w:sz w:val="22"/>
          <w:szCs w:val="22"/>
          <w:lang w:val="en-US"/>
        </w:rPr>
        <w:t>.</w:t>
      </w:r>
      <w:r w:rsidR="00BE7475" w:rsidRPr="00C367CA">
        <w:rPr>
          <w:rFonts w:cstheme="minorHAnsi"/>
          <w:iCs/>
          <w:sz w:val="22"/>
          <w:szCs w:val="22"/>
          <w:lang w:val="en-US"/>
        </w:rPr>
        <w:t xml:space="preserve"> </w:t>
      </w:r>
    </w:p>
    <w:p w14:paraId="08F54C3A" w14:textId="56F272B0" w:rsidR="00D71BD9" w:rsidRPr="00A13E47" w:rsidRDefault="00D71BD9" w:rsidP="00A13E47">
      <w:pPr>
        <w:ind w:right="-6"/>
        <w:contextualSpacing/>
        <w:jc w:val="both"/>
        <w:rPr>
          <w:rFonts w:ascii="Calibri" w:eastAsia="Times New Roman" w:hAnsi="Calibri" w:cs="Calibri"/>
          <w:i/>
          <w:iCs/>
          <w:sz w:val="22"/>
          <w:szCs w:val="22"/>
          <w:lang w:val="en-US" w:eastAsia="fr-FR"/>
        </w:rPr>
      </w:pPr>
      <w:r w:rsidRPr="00A13E47">
        <w:rPr>
          <w:rFonts w:ascii="Calibri" w:eastAsia="Times New Roman" w:hAnsi="Calibri" w:cs="Calibri"/>
          <w:i/>
          <w:iCs/>
          <w:sz w:val="22"/>
          <w:szCs w:val="22"/>
          <w:lang w:val="en-US" w:eastAsia="fr-FR"/>
        </w:rPr>
        <w:t xml:space="preserve">The </w:t>
      </w:r>
      <w:proofErr w:type="gramStart"/>
      <w:r w:rsidRPr="00A13E47">
        <w:rPr>
          <w:rFonts w:ascii="Calibri" w:eastAsia="Times New Roman" w:hAnsi="Calibri" w:cs="Calibri"/>
          <w:i/>
          <w:iCs/>
          <w:sz w:val="22"/>
          <w:szCs w:val="22"/>
          <w:lang w:val="en-US" w:eastAsia="fr-FR"/>
        </w:rPr>
        <w:t>work place</w:t>
      </w:r>
      <w:proofErr w:type="gramEnd"/>
      <w:r w:rsidRPr="00A13E47">
        <w:rPr>
          <w:rFonts w:ascii="Calibri" w:eastAsia="Times New Roman" w:hAnsi="Calibri" w:cs="Calibri"/>
          <w:i/>
          <w:iCs/>
          <w:sz w:val="22"/>
          <w:szCs w:val="22"/>
          <w:lang w:val="en-US" w:eastAsia="fr-FR"/>
        </w:rPr>
        <w:t xml:space="preserve"> is located in the south-east of France close to the Mediterranean Sea, 10 km south of Aix-en-Provence and </w:t>
      </w:r>
      <w:r w:rsidR="00513B01" w:rsidRPr="00A13E47">
        <w:rPr>
          <w:rFonts w:ascii="Calibri" w:eastAsia="Times New Roman" w:hAnsi="Calibri" w:cs="Calibri"/>
          <w:i/>
          <w:iCs/>
          <w:sz w:val="22"/>
          <w:szCs w:val="22"/>
          <w:lang w:val="en-US" w:eastAsia="fr-FR"/>
        </w:rPr>
        <w:t xml:space="preserve">30 </w:t>
      </w:r>
      <w:r w:rsidR="000443AC" w:rsidRPr="00A13E47">
        <w:rPr>
          <w:rFonts w:ascii="Calibri" w:eastAsia="Times New Roman" w:hAnsi="Calibri" w:cs="Calibri"/>
          <w:i/>
          <w:iCs/>
          <w:sz w:val="22"/>
          <w:szCs w:val="22"/>
          <w:lang w:val="en-US" w:eastAsia="fr-FR"/>
        </w:rPr>
        <w:t xml:space="preserve">km </w:t>
      </w:r>
      <w:r w:rsidRPr="00A13E47">
        <w:rPr>
          <w:rFonts w:ascii="Calibri" w:eastAsia="Times New Roman" w:hAnsi="Calibri" w:cs="Calibri"/>
          <w:i/>
          <w:iCs/>
          <w:sz w:val="22"/>
          <w:szCs w:val="22"/>
          <w:lang w:val="en-US" w:eastAsia="fr-FR"/>
        </w:rPr>
        <w:t>north of Marseille, on the pine tree covered campus called “</w:t>
      </w:r>
      <w:proofErr w:type="spellStart"/>
      <w:r w:rsidRPr="00A13E47">
        <w:rPr>
          <w:rFonts w:ascii="Calibri" w:eastAsia="Times New Roman" w:hAnsi="Calibri" w:cs="Calibri"/>
          <w:i/>
          <w:iCs/>
          <w:sz w:val="22"/>
          <w:szCs w:val="22"/>
          <w:lang w:val="en-US" w:eastAsia="fr-FR"/>
        </w:rPr>
        <w:t>Arbois</w:t>
      </w:r>
      <w:proofErr w:type="spellEnd"/>
      <w:r w:rsidRPr="00A13E47">
        <w:rPr>
          <w:rFonts w:ascii="Calibri" w:eastAsia="Times New Roman" w:hAnsi="Calibri" w:cs="Calibri"/>
          <w:i/>
          <w:iCs/>
          <w:sz w:val="22"/>
          <w:szCs w:val="22"/>
          <w:lang w:val="en-US" w:eastAsia="fr-FR"/>
        </w:rPr>
        <w:t xml:space="preserve">”. </w:t>
      </w:r>
      <w:r w:rsidR="00513B01" w:rsidRPr="00A13E47">
        <w:rPr>
          <w:rFonts w:ascii="Calibri" w:eastAsia="Times New Roman" w:hAnsi="Calibri" w:cs="Calibri"/>
          <w:i/>
          <w:iCs/>
          <w:sz w:val="22"/>
          <w:szCs w:val="22"/>
          <w:lang w:val="en-US" w:eastAsia="fr-FR"/>
        </w:rPr>
        <w:t xml:space="preserve">It is accessible </w:t>
      </w:r>
      <w:r w:rsidR="0074708A" w:rsidRPr="00A13E47">
        <w:rPr>
          <w:rFonts w:ascii="Calibri" w:eastAsia="Times New Roman" w:hAnsi="Calibri" w:cs="Calibri"/>
          <w:i/>
          <w:iCs/>
          <w:sz w:val="22"/>
          <w:szCs w:val="22"/>
          <w:lang w:val="en-US" w:eastAsia="fr-FR"/>
        </w:rPr>
        <w:t xml:space="preserve">by </w:t>
      </w:r>
      <w:r w:rsidR="00513B01" w:rsidRPr="00A13E47">
        <w:rPr>
          <w:rFonts w:ascii="Calibri" w:eastAsia="Times New Roman" w:hAnsi="Calibri" w:cs="Calibri"/>
          <w:i/>
          <w:iCs/>
          <w:sz w:val="22"/>
          <w:szCs w:val="22"/>
          <w:lang w:val="en-US" w:eastAsia="fr-FR"/>
        </w:rPr>
        <w:t>public transportati</w:t>
      </w:r>
      <w:r w:rsidR="000443AC" w:rsidRPr="00A13E47">
        <w:rPr>
          <w:rFonts w:ascii="Calibri" w:eastAsia="Times New Roman" w:hAnsi="Calibri" w:cs="Calibri"/>
          <w:i/>
          <w:iCs/>
          <w:sz w:val="22"/>
          <w:szCs w:val="22"/>
          <w:lang w:val="en-US" w:eastAsia="fr-FR"/>
        </w:rPr>
        <w:t>on</w:t>
      </w:r>
      <w:r w:rsidR="00513B01" w:rsidRPr="00A13E47">
        <w:rPr>
          <w:rFonts w:ascii="Calibri" w:eastAsia="Times New Roman" w:hAnsi="Calibri" w:cs="Calibri"/>
          <w:i/>
          <w:iCs/>
          <w:sz w:val="22"/>
          <w:szCs w:val="22"/>
          <w:lang w:val="en-US" w:eastAsia="fr-FR"/>
        </w:rPr>
        <w:t xml:space="preserve">. </w:t>
      </w:r>
      <w:r w:rsidRPr="00A13E47">
        <w:rPr>
          <w:rFonts w:ascii="Calibri" w:eastAsia="Times New Roman" w:hAnsi="Calibri" w:cs="Calibri"/>
          <w:i/>
          <w:iCs/>
          <w:sz w:val="22"/>
          <w:szCs w:val="22"/>
          <w:lang w:val="en-US" w:eastAsia="fr-FR"/>
        </w:rPr>
        <w:t xml:space="preserve">The </w:t>
      </w:r>
      <w:r w:rsidR="003A7259" w:rsidRPr="00A13E47">
        <w:rPr>
          <w:rFonts w:ascii="Calibri" w:eastAsia="Times New Roman" w:hAnsi="Calibri" w:cs="Calibri"/>
          <w:i/>
          <w:iCs/>
          <w:sz w:val="22"/>
          <w:szCs w:val="22"/>
          <w:lang w:val="en-US" w:eastAsia="fr-FR"/>
        </w:rPr>
        <w:t xml:space="preserve">hosting </w:t>
      </w:r>
      <w:r w:rsidR="000443AC" w:rsidRPr="00A13E47">
        <w:rPr>
          <w:rFonts w:ascii="Calibri" w:eastAsia="Times New Roman" w:hAnsi="Calibri" w:cs="Calibri"/>
          <w:i/>
          <w:iCs/>
          <w:sz w:val="22"/>
          <w:szCs w:val="22"/>
          <w:lang w:val="en-US" w:eastAsia="fr-FR"/>
        </w:rPr>
        <w:t>institute</w:t>
      </w:r>
      <w:r w:rsidR="0074708A" w:rsidRPr="00A13E47">
        <w:rPr>
          <w:rFonts w:ascii="Calibri" w:eastAsia="Times New Roman" w:hAnsi="Calibri" w:cs="Calibri"/>
          <w:i/>
          <w:iCs/>
          <w:sz w:val="22"/>
          <w:szCs w:val="22"/>
          <w:lang w:val="en-US" w:eastAsia="fr-FR"/>
        </w:rPr>
        <w:t>,</w:t>
      </w:r>
      <w:r w:rsidRPr="00A13E47">
        <w:rPr>
          <w:rFonts w:ascii="Calibri" w:eastAsia="Times New Roman" w:hAnsi="Calibri" w:cs="Calibri"/>
          <w:i/>
          <w:iCs/>
          <w:sz w:val="22"/>
          <w:szCs w:val="22"/>
          <w:lang w:val="en-US" w:eastAsia="fr-FR"/>
        </w:rPr>
        <w:t xml:space="preserve"> IMBE</w:t>
      </w:r>
      <w:r w:rsidR="003A7259" w:rsidRPr="00A13E47">
        <w:rPr>
          <w:rFonts w:ascii="Calibri" w:eastAsia="Times New Roman" w:hAnsi="Calibri" w:cs="Calibri"/>
          <w:i/>
          <w:iCs/>
          <w:sz w:val="22"/>
          <w:szCs w:val="22"/>
          <w:lang w:val="en-US" w:eastAsia="fr-FR"/>
        </w:rPr>
        <w:t xml:space="preserve"> (</w:t>
      </w:r>
      <w:hyperlink r:id="rId7" w:history="1">
        <w:r w:rsidR="0074708A" w:rsidRPr="00A13E47">
          <w:rPr>
            <w:rStyle w:val="Lienhypertexte"/>
            <w:rFonts w:ascii="Calibri" w:eastAsia="Times New Roman" w:hAnsi="Calibri" w:cs="Calibri"/>
            <w:i/>
            <w:iCs/>
            <w:sz w:val="22"/>
            <w:szCs w:val="22"/>
            <w:lang w:val="en-US" w:eastAsia="fr-FR"/>
          </w:rPr>
          <w:t>https://www.imbe.fr/l-imbe.html</w:t>
        </w:r>
      </w:hyperlink>
      <w:r w:rsidR="003A7259" w:rsidRPr="00A13E47">
        <w:rPr>
          <w:rFonts w:ascii="Calibri" w:eastAsia="Times New Roman" w:hAnsi="Calibri" w:cs="Calibri"/>
          <w:i/>
          <w:iCs/>
          <w:sz w:val="22"/>
          <w:szCs w:val="22"/>
          <w:lang w:val="en-US" w:eastAsia="fr-FR"/>
        </w:rPr>
        <w:t>)</w:t>
      </w:r>
      <w:r w:rsidR="0074708A" w:rsidRPr="00A13E47">
        <w:rPr>
          <w:rFonts w:ascii="Calibri" w:eastAsia="Times New Roman" w:hAnsi="Calibri" w:cs="Calibri"/>
          <w:i/>
          <w:iCs/>
          <w:sz w:val="22"/>
          <w:szCs w:val="22"/>
          <w:lang w:val="en-US" w:eastAsia="fr-FR"/>
        </w:rPr>
        <w:t>,</w:t>
      </w:r>
      <w:r w:rsidR="003A7259" w:rsidRPr="00A13E47">
        <w:rPr>
          <w:rFonts w:ascii="Calibri" w:eastAsia="Times New Roman" w:hAnsi="Calibri" w:cs="Calibri"/>
          <w:i/>
          <w:iCs/>
          <w:sz w:val="22"/>
          <w:szCs w:val="22"/>
          <w:lang w:val="en-US" w:eastAsia="fr-FR"/>
        </w:rPr>
        <w:t xml:space="preserve"> focuses </w:t>
      </w:r>
      <w:r w:rsidR="00513B01" w:rsidRPr="00A13E47">
        <w:rPr>
          <w:rFonts w:ascii="Calibri" w:eastAsia="Times New Roman" w:hAnsi="Calibri" w:cs="Calibri"/>
          <w:i/>
          <w:iCs/>
          <w:sz w:val="22"/>
          <w:szCs w:val="22"/>
          <w:lang w:val="en-US" w:eastAsia="fr-FR"/>
        </w:rPr>
        <w:t xml:space="preserve">its research activities on studying </w:t>
      </w:r>
      <w:r w:rsidR="003A7259" w:rsidRPr="00A13E47">
        <w:rPr>
          <w:rFonts w:ascii="Calibri" w:eastAsia="Times New Roman" w:hAnsi="Calibri" w:cs="Calibri"/>
          <w:i/>
          <w:iCs/>
          <w:sz w:val="22"/>
          <w:szCs w:val="22"/>
          <w:lang w:val="en-US" w:eastAsia="fr-FR"/>
        </w:rPr>
        <w:t xml:space="preserve">ecology and biodiversity </w:t>
      </w:r>
      <w:r w:rsidR="00D143B2" w:rsidRPr="00A13E47">
        <w:rPr>
          <w:rFonts w:ascii="Calibri" w:eastAsia="Times New Roman" w:hAnsi="Calibri" w:cs="Calibri"/>
          <w:i/>
          <w:iCs/>
          <w:sz w:val="22"/>
          <w:szCs w:val="22"/>
          <w:lang w:val="en-US" w:eastAsia="fr-FR"/>
        </w:rPr>
        <w:t>at different time scales</w:t>
      </w:r>
      <w:r w:rsidR="003A7259" w:rsidRPr="00A13E47">
        <w:rPr>
          <w:rFonts w:ascii="Calibri" w:eastAsia="Times New Roman" w:hAnsi="Calibri" w:cs="Calibri"/>
          <w:i/>
          <w:iCs/>
          <w:sz w:val="22"/>
          <w:szCs w:val="22"/>
          <w:lang w:val="en-US" w:eastAsia="fr-FR"/>
        </w:rPr>
        <w:t xml:space="preserve">. IMBE is part of </w:t>
      </w:r>
      <w:r w:rsidR="000443AC" w:rsidRPr="00A13E47">
        <w:rPr>
          <w:rFonts w:ascii="Calibri" w:eastAsia="Times New Roman" w:hAnsi="Calibri" w:cs="Calibri"/>
          <w:i/>
          <w:iCs/>
          <w:sz w:val="22"/>
          <w:szCs w:val="22"/>
          <w:lang w:val="en-US" w:eastAsia="fr-FR"/>
        </w:rPr>
        <w:t xml:space="preserve">the </w:t>
      </w:r>
      <w:r w:rsidR="003D15AD" w:rsidRPr="00A13E47">
        <w:rPr>
          <w:rFonts w:ascii="Calibri" w:eastAsia="Times New Roman" w:hAnsi="Calibri" w:cs="Calibri"/>
          <w:b/>
          <w:bCs/>
          <w:i/>
          <w:iCs/>
          <w:sz w:val="22"/>
          <w:szCs w:val="22"/>
          <w:lang w:val="en-US" w:eastAsia="fr-FR"/>
        </w:rPr>
        <w:t>A*MIDEX/</w:t>
      </w:r>
      <w:r w:rsidR="003A7259" w:rsidRPr="00A13E47">
        <w:rPr>
          <w:rFonts w:ascii="Calibri" w:eastAsia="Times New Roman" w:hAnsi="Calibri" w:cs="Calibri"/>
          <w:b/>
          <w:bCs/>
          <w:i/>
          <w:iCs/>
          <w:sz w:val="22"/>
          <w:szCs w:val="22"/>
          <w:lang w:val="en-US" w:eastAsia="fr-FR"/>
        </w:rPr>
        <w:t>ITEM, the Institute for the Environmental Transition in the Mediterranean Area</w:t>
      </w:r>
      <w:r w:rsidR="003A7259" w:rsidRPr="00A13E47">
        <w:rPr>
          <w:rFonts w:ascii="Calibri" w:eastAsia="Times New Roman" w:hAnsi="Calibri" w:cs="Calibri"/>
          <w:i/>
          <w:iCs/>
          <w:sz w:val="22"/>
          <w:szCs w:val="22"/>
          <w:lang w:val="en-US" w:eastAsia="fr-FR"/>
        </w:rPr>
        <w:t xml:space="preserve"> of Aix-Marseille University (</w:t>
      </w:r>
      <w:hyperlink r:id="rId8" w:history="1">
        <w:r w:rsidR="003A7259" w:rsidRPr="00A13E47">
          <w:rPr>
            <w:rStyle w:val="Lienhypertexte"/>
            <w:rFonts w:ascii="Calibri" w:eastAsia="Times New Roman" w:hAnsi="Calibri" w:cs="Calibri"/>
            <w:i/>
            <w:iCs/>
            <w:sz w:val="22"/>
            <w:szCs w:val="22"/>
            <w:lang w:val="en-US" w:eastAsia="fr-FR"/>
          </w:rPr>
          <w:t>https://www.univ-amu.fr/fr/public/institut-mediterraneen-pour-la-transition-environnementale-item</w:t>
        </w:r>
      </w:hyperlink>
      <w:r w:rsidR="003A7259" w:rsidRPr="00A13E47">
        <w:rPr>
          <w:rFonts w:ascii="Calibri" w:eastAsia="Times New Roman" w:hAnsi="Calibri" w:cs="Calibri"/>
          <w:i/>
          <w:iCs/>
          <w:sz w:val="22"/>
          <w:szCs w:val="22"/>
          <w:lang w:val="en-US" w:eastAsia="fr-FR"/>
        </w:rPr>
        <w:t xml:space="preserve">). </w:t>
      </w:r>
    </w:p>
    <w:p w14:paraId="308FFA22" w14:textId="77777777" w:rsidR="00370AB4" w:rsidRPr="00640B5D" w:rsidRDefault="00370AB4" w:rsidP="00D71BD9">
      <w:pPr>
        <w:ind w:right="-6"/>
        <w:contextualSpacing/>
        <w:rPr>
          <w:rFonts w:ascii="Calibri" w:eastAsia="Times New Roman" w:hAnsi="Calibri" w:cs="Calibri"/>
          <w:sz w:val="22"/>
          <w:szCs w:val="22"/>
          <w:lang w:val="en-US" w:eastAsia="fr-FR"/>
        </w:rPr>
      </w:pPr>
    </w:p>
    <w:p w14:paraId="49044F06" w14:textId="0085517D" w:rsidR="00370AB4" w:rsidRPr="00640B5D" w:rsidRDefault="0074708A" w:rsidP="001866D3">
      <w:pPr>
        <w:ind w:right="-6"/>
        <w:contextualSpacing/>
        <w:jc w:val="both"/>
        <w:rPr>
          <w:rFonts w:ascii="Calibri" w:eastAsia="Times New Roman" w:hAnsi="Calibri" w:cs="Calibri"/>
          <w:sz w:val="22"/>
          <w:szCs w:val="22"/>
          <w:lang w:val="en-US" w:eastAsia="fr-FR"/>
        </w:rPr>
      </w:pPr>
      <w:r w:rsidRPr="00640B5D">
        <w:rPr>
          <w:rFonts w:ascii="Calibri" w:eastAsia="Times New Roman" w:hAnsi="Calibri" w:cs="Calibri"/>
          <w:sz w:val="22"/>
          <w:szCs w:val="22"/>
          <w:lang w:val="en-US" w:eastAsia="fr-FR"/>
        </w:rPr>
        <w:t xml:space="preserve">The proposed job will be conducted in the framework of the </w:t>
      </w:r>
      <w:r w:rsidRPr="00A13E47">
        <w:rPr>
          <w:rFonts w:ascii="Calibri" w:eastAsia="Times New Roman" w:hAnsi="Calibri" w:cs="Calibri"/>
          <w:b/>
          <w:bCs/>
          <w:sz w:val="22"/>
          <w:szCs w:val="22"/>
          <w:lang w:val="en-US" w:eastAsia="fr-FR"/>
        </w:rPr>
        <w:t>HYFLEX project</w:t>
      </w:r>
      <w:r w:rsidRPr="00640B5D">
        <w:rPr>
          <w:rFonts w:ascii="Calibri" w:eastAsia="Times New Roman" w:hAnsi="Calibri" w:cs="Calibri"/>
          <w:sz w:val="22"/>
          <w:szCs w:val="22"/>
          <w:lang w:val="en-US" w:eastAsia="fr-FR"/>
        </w:rPr>
        <w:t>, funded by ITEM. HYFLEX is a transdisciplinary project aiming at understanding the</w:t>
      </w:r>
      <w:r w:rsidR="003D15AD" w:rsidRPr="00640B5D">
        <w:rPr>
          <w:rFonts w:ascii="Calibri" w:eastAsia="Times New Roman" w:hAnsi="Calibri" w:cs="Calibri"/>
          <w:sz w:val="22"/>
          <w:szCs w:val="22"/>
          <w:lang w:val="en-US" w:eastAsia="fr-FR"/>
        </w:rPr>
        <w:t xml:space="preserve"> stakes and risks</w:t>
      </w:r>
      <w:r w:rsidR="00745F86">
        <w:rPr>
          <w:rFonts w:ascii="Calibri" w:eastAsia="Times New Roman" w:hAnsi="Calibri" w:cs="Calibri"/>
          <w:sz w:val="22"/>
          <w:szCs w:val="22"/>
          <w:lang w:val="en-US" w:eastAsia="fr-FR"/>
        </w:rPr>
        <w:t xml:space="preserve"> - especially on </w:t>
      </w:r>
      <w:r w:rsidR="00A13E47">
        <w:rPr>
          <w:rFonts w:ascii="Calibri" w:eastAsia="Times New Roman" w:hAnsi="Calibri" w:cs="Calibri"/>
          <w:sz w:val="22"/>
          <w:szCs w:val="22"/>
          <w:lang w:val="en-US" w:eastAsia="fr-FR"/>
        </w:rPr>
        <w:t xml:space="preserve">the </w:t>
      </w:r>
      <w:r w:rsidR="00745F86">
        <w:rPr>
          <w:rFonts w:ascii="Calibri" w:eastAsia="Times New Roman" w:hAnsi="Calibri" w:cs="Calibri"/>
          <w:sz w:val="22"/>
          <w:szCs w:val="22"/>
          <w:lang w:val="en-US" w:eastAsia="fr-FR"/>
        </w:rPr>
        <w:t>climate and on the environment -</w:t>
      </w:r>
      <w:r w:rsidR="003D15AD" w:rsidRPr="00640B5D">
        <w:rPr>
          <w:rFonts w:ascii="Calibri" w:eastAsia="Times New Roman" w:hAnsi="Calibri" w:cs="Calibri"/>
          <w:sz w:val="22"/>
          <w:szCs w:val="22"/>
          <w:lang w:val="en-US" w:eastAsia="fr-FR"/>
        </w:rPr>
        <w:t xml:space="preserve"> of</w:t>
      </w:r>
      <w:r w:rsidR="00E556E2" w:rsidRPr="00640B5D">
        <w:rPr>
          <w:rFonts w:ascii="Calibri" w:eastAsia="Times New Roman" w:hAnsi="Calibri" w:cs="Calibri"/>
          <w:sz w:val="22"/>
          <w:szCs w:val="22"/>
          <w:lang w:val="en-US" w:eastAsia="fr-FR"/>
        </w:rPr>
        <w:t xml:space="preserve"> the energy transition from fossil fuels </w:t>
      </w:r>
      <w:r w:rsidR="00745F86">
        <w:rPr>
          <w:rFonts w:ascii="Calibri" w:eastAsia="Times New Roman" w:hAnsi="Calibri" w:cs="Calibri"/>
          <w:sz w:val="22"/>
          <w:szCs w:val="22"/>
          <w:lang w:val="en-US" w:eastAsia="fr-FR"/>
        </w:rPr>
        <w:t>(mostly natural gas</w:t>
      </w:r>
      <w:r w:rsidR="00A13E47">
        <w:rPr>
          <w:rFonts w:ascii="Calibri" w:eastAsia="Times New Roman" w:hAnsi="Calibri" w:cs="Calibri"/>
          <w:sz w:val="22"/>
          <w:szCs w:val="22"/>
          <w:lang w:val="en-US" w:eastAsia="fr-FR"/>
        </w:rPr>
        <w:t xml:space="preserve"> i.e. mostly methane</w:t>
      </w:r>
      <w:r w:rsidR="00745F86">
        <w:rPr>
          <w:rFonts w:ascii="Calibri" w:eastAsia="Times New Roman" w:hAnsi="Calibri" w:cs="Calibri"/>
          <w:sz w:val="22"/>
          <w:szCs w:val="22"/>
          <w:lang w:val="en-US" w:eastAsia="fr-FR"/>
        </w:rPr>
        <w:t xml:space="preserve">) </w:t>
      </w:r>
      <w:r w:rsidR="00E556E2" w:rsidRPr="00640B5D">
        <w:rPr>
          <w:rFonts w:ascii="Calibri" w:eastAsia="Times New Roman" w:hAnsi="Calibri" w:cs="Calibri"/>
          <w:sz w:val="22"/>
          <w:szCs w:val="22"/>
          <w:lang w:val="en-US" w:eastAsia="fr-FR"/>
        </w:rPr>
        <w:t xml:space="preserve">to </w:t>
      </w:r>
      <w:r w:rsidR="00745F86">
        <w:rPr>
          <w:rFonts w:ascii="Calibri" w:eastAsia="Times New Roman" w:hAnsi="Calibri" w:cs="Calibri"/>
          <w:sz w:val="22"/>
          <w:szCs w:val="22"/>
          <w:lang w:val="en-US" w:eastAsia="fr-FR"/>
        </w:rPr>
        <w:t>h</w:t>
      </w:r>
      <w:r w:rsidR="00E556E2" w:rsidRPr="00640B5D">
        <w:rPr>
          <w:rFonts w:ascii="Calibri" w:eastAsia="Times New Roman" w:hAnsi="Calibri" w:cs="Calibri"/>
          <w:sz w:val="22"/>
          <w:szCs w:val="22"/>
          <w:lang w:val="en-US" w:eastAsia="fr-FR"/>
        </w:rPr>
        <w:t>ydro</w:t>
      </w:r>
      <w:r w:rsidR="00745F86">
        <w:rPr>
          <w:rFonts w:ascii="Calibri" w:eastAsia="Times New Roman" w:hAnsi="Calibri" w:cs="Calibri"/>
          <w:sz w:val="22"/>
          <w:szCs w:val="22"/>
          <w:lang w:val="en-US" w:eastAsia="fr-FR"/>
        </w:rPr>
        <w:t>gen</w:t>
      </w:r>
      <w:r w:rsidR="00A13E47">
        <w:rPr>
          <w:rFonts w:ascii="Calibri" w:eastAsia="Times New Roman" w:hAnsi="Calibri" w:cs="Calibri"/>
          <w:sz w:val="22"/>
          <w:szCs w:val="22"/>
          <w:lang w:val="en-US" w:eastAsia="fr-FR"/>
        </w:rPr>
        <w:t xml:space="preserve"> </w:t>
      </w:r>
      <w:r w:rsidR="00A13E47">
        <w:rPr>
          <w:rFonts w:ascii="Calibri" w:eastAsia="Times New Roman" w:hAnsi="Calibri" w:cs="Calibri"/>
          <w:sz w:val="22"/>
          <w:szCs w:val="22"/>
          <w:lang w:val="en-US" w:eastAsia="fr-FR"/>
        </w:rPr>
        <w:t>in the south-east of France</w:t>
      </w:r>
      <w:r w:rsidR="00745F86">
        <w:rPr>
          <w:rFonts w:ascii="Calibri" w:eastAsia="Times New Roman" w:hAnsi="Calibri" w:cs="Calibri"/>
          <w:sz w:val="22"/>
          <w:szCs w:val="22"/>
          <w:lang w:val="en-US" w:eastAsia="fr-FR"/>
        </w:rPr>
        <w:t>,</w:t>
      </w:r>
      <w:r w:rsidR="003D15AD" w:rsidRPr="00640B5D">
        <w:rPr>
          <w:rFonts w:ascii="Calibri" w:eastAsia="Times New Roman" w:hAnsi="Calibri" w:cs="Calibri"/>
          <w:sz w:val="22"/>
          <w:szCs w:val="22"/>
          <w:lang w:val="en-US" w:eastAsia="fr-FR"/>
        </w:rPr>
        <w:t xml:space="preserve"> but also the underlying mechanisms such as the </w:t>
      </w:r>
      <w:r w:rsidR="003D15AD" w:rsidRPr="00640B5D">
        <w:rPr>
          <w:rFonts w:ascii="Calibri" w:eastAsia="Times New Roman" w:hAnsi="Calibri" w:cs="Calibri"/>
          <w:sz w:val="22"/>
          <w:szCs w:val="22"/>
          <w:lang w:val="en-US" w:eastAsia="fr-FR"/>
        </w:rPr>
        <w:lastRenderedPageBreak/>
        <w:t xml:space="preserve">perception of these risks by the population, stakeholders and socio-economic actors, </w:t>
      </w:r>
      <w:r w:rsidR="00CC08FA">
        <w:rPr>
          <w:rFonts w:ascii="Calibri" w:eastAsia="Times New Roman" w:hAnsi="Calibri" w:cs="Calibri"/>
          <w:sz w:val="22"/>
          <w:szCs w:val="22"/>
          <w:lang w:val="en-US" w:eastAsia="fr-FR"/>
        </w:rPr>
        <w:t>for</w:t>
      </w:r>
      <w:r w:rsidR="003D15AD" w:rsidRPr="00640B5D">
        <w:rPr>
          <w:rFonts w:ascii="Calibri" w:eastAsia="Times New Roman" w:hAnsi="Calibri" w:cs="Calibri"/>
          <w:sz w:val="22"/>
          <w:szCs w:val="22"/>
          <w:lang w:val="en-US" w:eastAsia="fr-FR"/>
        </w:rPr>
        <w:t xml:space="preserve"> </w:t>
      </w:r>
      <w:r w:rsidR="004D6EA3">
        <w:rPr>
          <w:rFonts w:ascii="Calibri" w:eastAsia="Times New Roman" w:hAnsi="Calibri" w:cs="Calibri"/>
          <w:sz w:val="22"/>
          <w:szCs w:val="22"/>
          <w:lang w:val="en-US" w:eastAsia="fr-FR"/>
        </w:rPr>
        <w:t>shedding light on</w:t>
      </w:r>
      <w:r w:rsidR="003D15AD" w:rsidRPr="00640B5D">
        <w:rPr>
          <w:rFonts w:ascii="Calibri" w:eastAsia="Times New Roman" w:hAnsi="Calibri" w:cs="Calibri"/>
          <w:sz w:val="22"/>
          <w:szCs w:val="22"/>
          <w:lang w:val="en-US" w:eastAsia="fr-FR"/>
        </w:rPr>
        <w:t xml:space="preserve"> the </w:t>
      </w:r>
      <w:r w:rsidR="000443AC">
        <w:rPr>
          <w:rFonts w:ascii="Calibri" w:eastAsia="Times New Roman" w:hAnsi="Calibri" w:cs="Calibri"/>
          <w:sz w:val="22"/>
          <w:szCs w:val="22"/>
          <w:lang w:val="en-US" w:eastAsia="fr-FR"/>
        </w:rPr>
        <w:t xml:space="preserve">current trajectory and flexibility points </w:t>
      </w:r>
      <w:r w:rsidR="003D15AD" w:rsidRPr="00640B5D">
        <w:rPr>
          <w:rFonts w:ascii="Calibri" w:eastAsia="Times New Roman" w:hAnsi="Calibri" w:cs="Calibri"/>
          <w:sz w:val="22"/>
          <w:szCs w:val="22"/>
          <w:lang w:val="en-US" w:eastAsia="fr-FR"/>
        </w:rPr>
        <w:t>of this</w:t>
      </w:r>
      <w:r w:rsidR="00745F86">
        <w:rPr>
          <w:rFonts w:ascii="Calibri" w:eastAsia="Times New Roman" w:hAnsi="Calibri" w:cs="Calibri"/>
          <w:sz w:val="22"/>
          <w:szCs w:val="22"/>
          <w:lang w:val="en-US" w:eastAsia="fr-FR"/>
        </w:rPr>
        <w:t xml:space="preserve"> environmental</w:t>
      </w:r>
      <w:r w:rsidR="003D15AD" w:rsidRPr="00640B5D">
        <w:rPr>
          <w:rFonts w:ascii="Calibri" w:eastAsia="Times New Roman" w:hAnsi="Calibri" w:cs="Calibri"/>
          <w:sz w:val="22"/>
          <w:szCs w:val="22"/>
          <w:lang w:val="en-US" w:eastAsia="fr-FR"/>
        </w:rPr>
        <w:t xml:space="preserve"> transition</w:t>
      </w:r>
      <w:r w:rsidR="00A13E47">
        <w:rPr>
          <w:rFonts w:ascii="Calibri" w:eastAsia="Times New Roman" w:hAnsi="Calibri" w:cs="Calibri"/>
          <w:sz w:val="22"/>
          <w:szCs w:val="22"/>
          <w:lang w:val="en-US" w:eastAsia="fr-FR"/>
        </w:rPr>
        <w:t>.</w:t>
      </w:r>
    </w:p>
    <w:p w14:paraId="4928E741" w14:textId="77777777" w:rsidR="00370AB4" w:rsidRPr="00640B5D" w:rsidRDefault="00370AB4" w:rsidP="001866D3">
      <w:pPr>
        <w:ind w:right="-6"/>
        <w:contextualSpacing/>
        <w:jc w:val="both"/>
        <w:rPr>
          <w:rFonts w:ascii="Calibri" w:eastAsia="Times New Roman" w:hAnsi="Calibri" w:cs="Calibri"/>
          <w:sz w:val="22"/>
          <w:szCs w:val="22"/>
          <w:lang w:val="en-US" w:eastAsia="fr-FR"/>
        </w:rPr>
      </w:pPr>
    </w:p>
    <w:p w14:paraId="0AAC0F0A" w14:textId="3EF5FF4C" w:rsidR="00745F86" w:rsidRPr="00640B5D" w:rsidRDefault="00A13E47" w:rsidP="001866D3">
      <w:pPr>
        <w:ind w:right="-6"/>
        <w:contextualSpacing/>
        <w:jc w:val="both"/>
        <w:rPr>
          <w:rFonts w:ascii="Calibri" w:eastAsia="Times New Roman" w:hAnsi="Calibri" w:cs="Calibri"/>
        </w:rPr>
      </w:pPr>
      <w:r>
        <w:rPr>
          <w:rFonts w:ascii="Calibri" w:eastAsia="Times New Roman" w:hAnsi="Calibri" w:cs="Calibri"/>
          <w:sz w:val="22"/>
          <w:szCs w:val="22"/>
          <w:lang w:val="en-US" w:eastAsia="fr-FR"/>
        </w:rPr>
        <w:t>As a matter of fact, t</w:t>
      </w:r>
      <w:r w:rsidR="00745F86" w:rsidRPr="00640B5D">
        <w:rPr>
          <w:rFonts w:ascii="Calibri" w:eastAsia="Times New Roman" w:hAnsi="Calibri" w:cs="Calibri"/>
          <w:sz w:val="22"/>
          <w:szCs w:val="22"/>
          <w:lang w:val="en-US" w:eastAsia="fr-FR"/>
        </w:rPr>
        <w:t xml:space="preserve">he </w:t>
      </w:r>
      <w:r w:rsidR="00745F86" w:rsidRPr="00640B5D">
        <w:rPr>
          <w:rFonts w:ascii="Calibri" w:eastAsia="Times New Roman" w:hAnsi="Calibri" w:cs="Calibri"/>
          <w:sz w:val="22"/>
          <w:szCs w:val="22"/>
        </w:rPr>
        <w:t xml:space="preserve">Aix-Marseille area </w:t>
      </w:r>
      <w:proofErr w:type="spellStart"/>
      <w:r w:rsidR="00745F86" w:rsidRPr="00640B5D">
        <w:rPr>
          <w:rFonts w:ascii="Calibri" w:eastAsia="Times New Roman" w:hAnsi="Calibri" w:cs="Calibri"/>
          <w:sz w:val="22"/>
          <w:szCs w:val="22"/>
        </w:rPr>
        <w:t>is</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much</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concerned</w:t>
      </w:r>
      <w:proofErr w:type="spellEnd"/>
      <w:r w:rsidR="00745F86" w:rsidRPr="00640B5D">
        <w:rPr>
          <w:rFonts w:ascii="Calibri" w:eastAsia="Times New Roman" w:hAnsi="Calibri" w:cs="Calibri"/>
          <w:sz w:val="22"/>
          <w:szCs w:val="22"/>
        </w:rPr>
        <w:t xml:space="preserve"> by the transition to </w:t>
      </w:r>
      <w:proofErr w:type="spellStart"/>
      <w:r w:rsidR="00745F86">
        <w:rPr>
          <w:rFonts w:ascii="Calibri" w:eastAsia="Times New Roman" w:hAnsi="Calibri" w:cs="Calibri"/>
          <w:sz w:val="22"/>
          <w:szCs w:val="22"/>
        </w:rPr>
        <w:t>h</w:t>
      </w:r>
      <w:r w:rsidR="00745F86" w:rsidRPr="00640B5D">
        <w:rPr>
          <w:rFonts w:ascii="Calibri" w:eastAsia="Times New Roman" w:hAnsi="Calibri" w:cs="Calibri"/>
          <w:sz w:val="22"/>
          <w:szCs w:val="22"/>
        </w:rPr>
        <w:t>ydrogen</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especially</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through</w:t>
      </w:r>
      <w:proofErr w:type="spellEnd"/>
      <w:r w:rsidR="00745F86" w:rsidRPr="00640B5D">
        <w:rPr>
          <w:rFonts w:ascii="Calibri" w:eastAsia="Times New Roman" w:hAnsi="Calibri" w:cs="Calibri"/>
          <w:sz w:val="22"/>
          <w:szCs w:val="22"/>
        </w:rPr>
        <w:t xml:space="preserve"> the </w:t>
      </w:r>
      <w:proofErr w:type="spellStart"/>
      <w:r w:rsidR="00745F86" w:rsidRPr="004D6EA3">
        <w:rPr>
          <w:rFonts w:ascii="Calibri" w:eastAsia="Times New Roman" w:hAnsi="Calibri" w:cs="Calibri"/>
          <w:i/>
          <w:iCs/>
          <w:sz w:val="22"/>
          <w:szCs w:val="22"/>
        </w:rPr>
        <w:t>Hygreen</w:t>
      </w:r>
      <w:proofErr w:type="spellEnd"/>
      <w:r w:rsidR="00745F86" w:rsidRPr="004D6EA3">
        <w:rPr>
          <w:rFonts w:ascii="Calibri" w:eastAsia="Times New Roman" w:hAnsi="Calibri" w:cs="Calibri"/>
          <w:i/>
          <w:iCs/>
          <w:sz w:val="22"/>
          <w:szCs w:val="22"/>
        </w:rPr>
        <w:t xml:space="preserve"> Provence</w:t>
      </w:r>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project</w:t>
      </w:r>
      <w:proofErr w:type="spellEnd"/>
      <w:r w:rsidR="00745F86" w:rsidRPr="00640B5D">
        <w:rPr>
          <w:rFonts w:ascii="Calibri" w:eastAsia="Times New Roman" w:hAnsi="Calibri" w:cs="Calibri"/>
          <w:sz w:val="22"/>
          <w:szCs w:val="22"/>
        </w:rPr>
        <w:t xml:space="preserve"> (</w:t>
      </w:r>
      <w:hyperlink r:id="rId9" w:history="1">
        <w:r w:rsidRPr="00596FAB">
          <w:rPr>
            <w:rStyle w:val="Lienhypertexte"/>
            <w:rFonts w:ascii="Calibri" w:eastAsia="Times New Roman" w:hAnsi="Calibri" w:cs="Calibri"/>
            <w:sz w:val="22"/>
            <w:szCs w:val="22"/>
          </w:rPr>
          <w:t>https://www.capenergies.fr/projet/hygreen-provence/</w:t>
        </w:r>
      </w:hyperlink>
      <w:r w:rsidR="00745F86" w:rsidRPr="00640B5D">
        <w:rPr>
          <w:rFonts w:ascii="Calibri" w:eastAsia="Times New Roman" w:hAnsi="Calibri" w:cs="Calibri"/>
          <w:sz w:val="22"/>
          <w:szCs w:val="22"/>
        </w:rPr>
        <w:t xml:space="preserve">). </w:t>
      </w:r>
      <w:proofErr w:type="spellStart"/>
      <w:r w:rsidR="00745F86" w:rsidRPr="004D6EA3">
        <w:rPr>
          <w:rFonts w:ascii="Calibri" w:eastAsia="Times New Roman" w:hAnsi="Calibri" w:cs="Calibri"/>
          <w:i/>
          <w:iCs/>
          <w:sz w:val="22"/>
          <w:szCs w:val="22"/>
        </w:rPr>
        <w:t>Hygreen</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aims</w:t>
      </w:r>
      <w:proofErr w:type="spellEnd"/>
      <w:r w:rsidR="00745F86" w:rsidRPr="00640B5D">
        <w:rPr>
          <w:rFonts w:ascii="Calibri" w:eastAsia="Times New Roman" w:hAnsi="Calibri" w:cs="Calibri"/>
          <w:sz w:val="22"/>
          <w:szCs w:val="22"/>
        </w:rPr>
        <w:t xml:space="preserve"> at </w:t>
      </w:r>
      <w:proofErr w:type="spellStart"/>
      <w:r w:rsidR="00745F86" w:rsidRPr="00640B5D">
        <w:rPr>
          <w:rFonts w:ascii="Calibri" w:eastAsia="Times New Roman" w:hAnsi="Calibri" w:cs="Calibri"/>
          <w:sz w:val="22"/>
          <w:szCs w:val="22"/>
        </w:rPr>
        <w:t>producing</w:t>
      </w:r>
      <w:proofErr w:type="spellEnd"/>
      <w:r w:rsidR="00745F86" w:rsidRPr="00640B5D">
        <w:rPr>
          <w:rFonts w:ascii="Calibri" w:eastAsia="Times New Roman" w:hAnsi="Calibri" w:cs="Calibri"/>
          <w:sz w:val="22"/>
          <w:szCs w:val="22"/>
        </w:rPr>
        <w:t xml:space="preserve"> green </w:t>
      </w:r>
      <w:proofErr w:type="spellStart"/>
      <w:r w:rsidR="00745F86" w:rsidRPr="00640B5D">
        <w:rPr>
          <w:rFonts w:ascii="Calibri" w:eastAsia="Times New Roman" w:hAnsi="Calibri" w:cs="Calibri"/>
          <w:sz w:val="22"/>
          <w:szCs w:val="22"/>
        </w:rPr>
        <w:t>hydrogen</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from</w:t>
      </w:r>
      <w:proofErr w:type="spellEnd"/>
      <w:r w:rsidR="00745F86" w:rsidRPr="00640B5D">
        <w:rPr>
          <w:rFonts w:ascii="Calibri" w:eastAsia="Times New Roman" w:hAnsi="Calibri" w:cs="Calibri"/>
          <w:sz w:val="22"/>
          <w:szCs w:val="22"/>
        </w:rPr>
        <w:t xml:space="preserve"> water </w:t>
      </w:r>
      <w:proofErr w:type="spellStart"/>
      <w:r w:rsidR="00745F86" w:rsidRPr="00640B5D">
        <w:rPr>
          <w:rFonts w:ascii="Calibri" w:eastAsia="Times New Roman" w:hAnsi="Calibri" w:cs="Calibri"/>
          <w:sz w:val="22"/>
          <w:szCs w:val="22"/>
        </w:rPr>
        <w:t>electrolysis</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performed</w:t>
      </w:r>
      <w:proofErr w:type="spellEnd"/>
      <w:r w:rsidR="00745F86" w:rsidRPr="00640B5D">
        <w:rPr>
          <w:rFonts w:ascii="Calibri" w:eastAsia="Times New Roman" w:hAnsi="Calibri" w:cs="Calibri"/>
          <w:sz w:val="22"/>
          <w:szCs w:val="22"/>
        </w:rPr>
        <w:t xml:space="preserve"> by </w:t>
      </w:r>
      <w:proofErr w:type="spellStart"/>
      <w:r w:rsidR="00745F86" w:rsidRPr="00640B5D">
        <w:rPr>
          <w:rFonts w:ascii="Calibri" w:eastAsia="Times New Roman" w:hAnsi="Calibri" w:cs="Calibri"/>
          <w:sz w:val="22"/>
          <w:szCs w:val="22"/>
        </w:rPr>
        <w:t>photovoltaic</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electricity</w:t>
      </w:r>
      <w:proofErr w:type="spellEnd"/>
      <w:r w:rsidR="00745F86" w:rsidRPr="00640B5D">
        <w:rPr>
          <w:rFonts w:ascii="Calibri" w:eastAsia="Times New Roman" w:hAnsi="Calibri" w:cs="Calibri"/>
          <w:sz w:val="22"/>
          <w:szCs w:val="22"/>
        </w:rPr>
        <w:t xml:space="preserve"> on the </w:t>
      </w:r>
      <w:proofErr w:type="spellStart"/>
      <w:r w:rsidR="00745F86" w:rsidRPr="00640B5D">
        <w:rPr>
          <w:rFonts w:ascii="Calibri" w:eastAsia="Times New Roman" w:hAnsi="Calibri" w:cs="Calibri"/>
          <w:sz w:val="22"/>
          <w:szCs w:val="22"/>
        </w:rPr>
        <w:t>territory</w:t>
      </w:r>
      <w:proofErr w:type="spellEnd"/>
      <w:r w:rsidR="00745F86" w:rsidRPr="00640B5D">
        <w:rPr>
          <w:rFonts w:ascii="Calibri" w:eastAsia="Times New Roman" w:hAnsi="Calibri" w:cs="Calibri"/>
          <w:sz w:val="22"/>
          <w:szCs w:val="22"/>
        </w:rPr>
        <w:t xml:space="preserve"> of the Durance-Lubéron-Verdon Agglomération (DLVA</w:t>
      </w:r>
      <w:r>
        <w:rPr>
          <w:rFonts w:ascii="Calibri" w:eastAsia="Times New Roman" w:hAnsi="Calibri" w:cs="Calibri"/>
          <w:sz w:val="22"/>
          <w:szCs w:val="22"/>
        </w:rPr>
        <w:t xml:space="preserve">, </w:t>
      </w:r>
      <w:hyperlink r:id="rId10" w:history="1">
        <w:r w:rsidRPr="00596FAB">
          <w:rPr>
            <w:rStyle w:val="Lienhypertexte"/>
            <w:rFonts w:ascii="Calibri" w:eastAsia="Times New Roman" w:hAnsi="Calibri" w:cs="Calibri"/>
            <w:sz w:val="22"/>
            <w:szCs w:val="22"/>
          </w:rPr>
          <w:t>https://www.dlva.fr/mon-agglo-a-decouvrir/connaitre-notre-territoire/connaitre-le-territoire-de-dlvagglo/</w:t>
        </w:r>
      </w:hyperlink>
      <w:r>
        <w:rPr>
          <w:rFonts w:ascii="Calibri" w:eastAsia="Times New Roman" w:hAnsi="Calibri" w:cs="Calibri"/>
          <w:sz w:val="22"/>
          <w:szCs w:val="22"/>
        </w:rPr>
        <w:t>)</w:t>
      </w:r>
      <w:r w:rsidR="00745F86" w:rsidRPr="00640B5D">
        <w:rPr>
          <w:rFonts w:ascii="Calibri" w:eastAsia="Times New Roman" w:hAnsi="Calibri" w:cs="Calibri"/>
          <w:sz w:val="22"/>
          <w:szCs w:val="22"/>
        </w:rPr>
        <w:t xml:space="preserve">, and to store </w:t>
      </w:r>
      <w:proofErr w:type="spellStart"/>
      <w:r w:rsidR="00745F86" w:rsidRPr="00640B5D">
        <w:rPr>
          <w:rFonts w:ascii="Calibri" w:eastAsia="Times New Roman" w:hAnsi="Calibri" w:cs="Calibri"/>
          <w:sz w:val="22"/>
          <w:szCs w:val="22"/>
        </w:rPr>
        <w:t>it</w:t>
      </w:r>
      <w:proofErr w:type="spellEnd"/>
      <w:r w:rsidR="00745F86" w:rsidRPr="00640B5D">
        <w:rPr>
          <w:rFonts w:ascii="Calibri" w:eastAsia="Times New Roman" w:hAnsi="Calibri" w:cs="Calibri"/>
          <w:sz w:val="22"/>
          <w:szCs w:val="22"/>
        </w:rPr>
        <w:t xml:space="preserve"> on the </w:t>
      </w:r>
      <w:proofErr w:type="spellStart"/>
      <w:r w:rsidR="00745F86" w:rsidRPr="00640B5D">
        <w:rPr>
          <w:rFonts w:ascii="Calibri" w:eastAsia="Times New Roman" w:hAnsi="Calibri" w:cs="Calibri"/>
          <w:sz w:val="22"/>
          <w:szCs w:val="22"/>
        </w:rPr>
        <w:t>current</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natural</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gas</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storage</w:t>
      </w:r>
      <w:proofErr w:type="spellEnd"/>
      <w:r w:rsidR="00745F86" w:rsidRPr="00640B5D">
        <w:rPr>
          <w:rFonts w:ascii="Calibri" w:eastAsia="Times New Roman" w:hAnsi="Calibri" w:cs="Calibri"/>
          <w:sz w:val="22"/>
          <w:szCs w:val="22"/>
        </w:rPr>
        <w:t xml:space="preserve"> site </w:t>
      </w:r>
      <w:proofErr w:type="spellStart"/>
      <w:r w:rsidR="00745F86" w:rsidRPr="00640B5D">
        <w:rPr>
          <w:rFonts w:ascii="Calibri" w:eastAsia="Times New Roman" w:hAnsi="Calibri" w:cs="Calibri"/>
          <w:sz w:val="22"/>
          <w:szCs w:val="22"/>
        </w:rPr>
        <w:t>Geomethane</w:t>
      </w:r>
      <w:proofErr w:type="spellEnd"/>
      <w:r w:rsidR="00745F86" w:rsidRPr="00640B5D">
        <w:rPr>
          <w:rFonts w:ascii="Calibri" w:eastAsia="Times New Roman" w:hAnsi="Calibri" w:cs="Calibri"/>
          <w:sz w:val="22"/>
          <w:szCs w:val="22"/>
        </w:rPr>
        <w:t xml:space="preserve"> </w:t>
      </w:r>
      <w:proofErr w:type="spellStart"/>
      <w:r w:rsidR="001866D3">
        <w:rPr>
          <w:rFonts w:ascii="Calibri" w:eastAsia="Times New Roman" w:hAnsi="Calibri" w:cs="Calibri"/>
          <w:sz w:val="22"/>
          <w:szCs w:val="22"/>
        </w:rPr>
        <w:t>located</w:t>
      </w:r>
      <w:proofErr w:type="spellEnd"/>
      <w:r w:rsidR="001866D3">
        <w:rPr>
          <w:rFonts w:ascii="Calibri" w:eastAsia="Times New Roman" w:hAnsi="Calibri" w:cs="Calibri"/>
          <w:sz w:val="22"/>
          <w:szCs w:val="22"/>
        </w:rPr>
        <w:t xml:space="preserve"> </w:t>
      </w:r>
      <w:r w:rsidR="00745F86" w:rsidRPr="00640B5D">
        <w:rPr>
          <w:rFonts w:ascii="Calibri" w:eastAsia="Times New Roman" w:hAnsi="Calibri" w:cs="Calibri"/>
          <w:sz w:val="22"/>
          <w:szCs w:val="22"/>
        </w:rPr>
        <w:t>at Manosque (</w:t>
      </w:r>
      <w:hyperlink r:id="rId11" w:history="1">
        <w:r w:rsidRPr="00596FAB">
          <w:rPr>
            <w:rStyle w:val="Lienhypertexte"/>
            <w:rFonts w:ascii="Calibri" w:eastAsia="Times New Roman" w:hAnsi="Calibri" w:cs="Calibri"/>
            <w:sz w:val="22"/>
            <w:szCs w:val="22"/>
          </w:rPr>
          <w:t>https://www.geomethane.fr/</w:t>
        </w:r>
      </w:hyperlink>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Hydrogen</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would</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then</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b</w:t>
      </w:r>
      <w:r w:rsidR="00745F86">
        <w:rPr>
          <w:rFonts w:ascii="Calibri" w:eastAsia="Times New Roman" w:hAnsi="Calibri" w:cs="Calibri"/>
          <w:sz w:val="22"/>
          <w:szCs w:val="22"/>
        </w:rPr>
        <w:t>e</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transported</w:t>
      </w:r>
      <w:proofErr w:type="spellEnd"/>
      <w:r w:rsidR="00745F86" w:rsidRPr="00640B5D">
        <w:rPr>
          <w:rFonts w:ascii="Calibri" w:eastAsia="Times New Roman" w:hAnsi="Calibri" w:cs="Calibri"/>
          <w:sz w:val="22"/>
          <w:szCs w:val="22"/>
        </w:rPr>
        <w:t xml:space="preserve"> by pipes </w:t>
      </w:r>
      <w:r w:rsidR="00745F86">
        <w:rPr>
          <w:rFonts w:ascii="Calibri" w:eastAsia="Times New Roman" w:hAnsi="Calibri" w:cs="Calibri"/>
          <w:sz w:val="22"/>
          <w:szCs w:val="22"/>
        </w:rPr>
        <w:t>to replace</w:t>
      </w:r>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fossil</w:t>
      </w:r>
      <w:proofErr w:type="spellEnd"/>
      <w:r w:rsidR="00745F86" w:rsidRPr="00640B5D">
        <w:rPr>
          <w:rFonts w:ascii="Calibri" w:eastAsia="Times New Roman" w:hAnsi="Calibri" w:cs="Calibri"/>
          <w:sz w:val="22"/>
          <w:szCs w:val="22"/>
        </w:rPr>
        <w:t xml:space="preserve"> fuels </w:t>
      </w:r>
      <w:r w:rsidR="00745F86">
        <w:rPr>
          <w:rFonts w:ascii="Calibri" w:eastAsia="Times New Roman" w:hAnsi="Calibri" w:cs="Calibri"/>
          <w:sz w:val="22"/>
          <w:szCs w:val="22"/>
        </w:rPr>
        <w:t>in</w:t>
      </w:r>
      <w:r w:rsidR="00745F86" w:rsidRPr="00640B5D">
        <w:rPr>
          <w:rFonts w:ascii="Calibri" w:eastAsia="Times New Roman" w:hAnsi="Calibri" w:cs="Calibri"/>
          <w:sz w:val="22"/>
          <w:szCs w:val="22"/>
        </w:rPr>
        <w:t xml:space="preserve"> the </w:t>
      </w:r>
      <w:proofErr w:type="spellStart"/>
      <w:r w:rsidR="00745F86" w:rsidRPr="00640B5D">
        <w:rPr>
          <w:rFonts w:ascii="Calibri" w:eastAsia="Times New Roman" w:hAnsi="Calibri" w:cs="Calibri"/>
          <w:sz w:val="22"/>
          <w:szCs w:val="22"/>
        </w:rPr>
        <w:t>industrial</w:t>
      </w:r>
      <w:proofErr w:type="spellEnd"/>
      <w:r w:rsidR="00745F86" w:rsidRPr="00640B5D">
        <w:rPr>
          <w:rFonts w:ascii="Calibri" w:eastAsia="Times New Roman" w:hAnsi="Calibri" w:cs="Calibri"/>
          <w:sz w:val="22"/>
          <w:szCs w:val="22"/>
        </w:rPr>
        <w:t xml:space="preserve"> area of Fos-Berre</w:t>
      </w:r>
      <w:r w:rsidR="00812DCB">
        <w:rPr>
          <w:rFonts w:ascii="Calibri" w:eastAsia="Times New Roman" w:hAnsi="Calibri" w:cs="Calibri"/>
          <w:sz w:val="22"/>
          <w:szCs w:val="22"/>
        </w:rPr>
        <w:t>,</w:t>
      </w:r>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west</w:t>
      </w:r>
      <w:proofErr w:type="spellEnd"/>
      <w:r w:rsidR="00745F86" w:rsidRPr="00640B5D">
        <w:rPr>
          <w:rFonts w:ascii="Calibri" w:eastAsia="Times New Roman" w:hAnsi="Calibri" w:cs="Calibri"/>
          <w:sz w:val="22"/>
          <w:szCs w:val="22"/>
        </w:rPr>
        <w:t xml:space="preserve"> of Marseille</w:t>
      </w:r>
      <w:r w:rsidR="001866D3">
        <w:rPr>
          <w:rFonts w:ascii="Calibri" w:eastAsia="Times New Roman" w:hAnsi="Calibri" w:cs="Calibri"/>
          <w:sz w:val="22"/>
          <w:szCs w:val="22"/>
        </w:rPr>
        <w:t xml:space="preserve"> -</w:t>
      </w:r>
      <w:r w:rsidR="00812DCB">
        <w:rPr>
          <w:rFonts w:ascii="Calibri" w:eastAsia="Times New Roman" w:hAnsi="Calibri" w:cs="Calibri"/>
          <w:sz w:val="22"/>
          <w:szCs w:val="22"/>
        </w:rPr>
        <w:t xml:space="preserve"> </w:t>
      </w:r>
      <w:proofErr w:type="spellStart"/>
      <w:r w:rsidR="001866D3">
        <w:rPr>
          <w:rFonts w:ascii="Calibri" w:eastAsia="Times New Roman" w:hAnsi="Calibri" w:cs="Calibri"/>
          <w:sz w:val="22"/>
          <w:szCs w:val="22"/>
        </w:rPr>
        <w:t>also</w:t>
      </w:r>
      <w:proofErr w:type="spellEnd"/>
      <w:r w:rsidR="001866D3">
        <w:rPr>
          <w:rFonts w:ascii="Calibri" w:eastAsia="Times New Roman" w:hAnsi="Calibri" w:cs="Calibri"/>
          <w:sz w:val="22"/>
          <w:szCs w:val="22"/>
        </w:rPr>
        <w:t xml:space="preserve"> </w:t>
      </w:r>
      <w:proofErr w:type="spellStart"/>
      <w:r w:rsidR="00812DCB">
        <w:rPr>
          <w:rFonts w:ascii="Calibri" w:eastAsia="Times New Roman" w:hAnsi="Calibri" w:cs="Calibri"/>
          <w:sz w:val="22"/>
          <w:szCs w:val="22"/>
        </w:rPr>
        <w:t>engaged</w:t>
      </w:r>
      <w:proofErr w:type="spellEnd"/>
      <w:r w:rsidR="00812DCB">
        <w:rPr>
          <w:rFonts w:ascii="Calibri" w:eastAsia="Times New Roman" w:hAnsi="Calibri" w:cs="Calibri"/>
          <w:sz w:val="22"/>
          <w:szCs w:val="22"/>
        </w:rPr>
        <w:t xml:space="preserve"> </w:t>
      </w:r>
      <w:proofErr w:type="spellStart"/>
      <w:r w:rsidR="00812DCB">
        <w:rPr>
          <w:rFonts w:ascii="Calibri" w:eastAsia="Times New Roman" w:hAnsi="Calibri" w:cs="Calibri"/>
          <w:sz w:val="22"/>
          <w:szCs w:val="22"/>
        </w:rPr>
        <w:t>into</w:t>
      </w:r>
      <w:proofErr w:type="spellEnd"/>
      <w:r w:rsidR="00812DCB">
        <w:rPr>
          <w:rFonts w:ascii="Calibri" w:eastAsia="Times New Roman" w:hAnsi="Calibri" w:cs="Calibri"/>
          <w:sz w:val="22"/>
          <w:szCs w:val="22"/>
        </w:rPr>
        <w:t xml:space="preserve"> </w:t>
      </w:r>
      <w:proofErr w:type="spellStart"/>
      <w:r w:rsidR="00812DCB">
        <w:rPr>
          <w:rFonts w:ascii="Calibri" w:eastAsia="Times New Roman" w:hAnsi="Calibri" w:cs="Calibri"/>
          <w:sz w:val="22"/>
          <w:szCs w:val="22"/>
        </w:rPr>
        <w:t>several</w:t>
      </w:r>
      <w:proofErr w:type="spellEnd"/>
      <w:r w:rsidR="00812DCB">
        <w:rPr>
          <w:rFonts w:ascii="Calibri" w:eastAsia="Times New Roman" w:hAnsi="Calibri" w:cs="Calibri"/>
          <w:sz w:val="22"/>
          <w:szCs w:val="22"/>
        </w:rPr>
        <w:t xml:space="preserve"> </w:t>
      </w:r>
      <w:proofErr w:type="spellStart"/>
      <w:r w:rsidR="001866D3">
        <w:rPr>
          <w:rFonts w:ascii="Calibri" w:eastAsia="Times New Roman" w:hAnsi="Calibri" w:cs="Calibri"/>
          <w:sz w:val="22"/>
          <w:szCs w:val="22"/>
        </w:rPr>
        <w:t>other</w:t>
      </w:r>
      <w:proofErr w:type="spellEnd"/>
      <w:r w:rsidR="001866D3">
        <w:rPr>
          <w:rFonts w:ascii="Calibri" w:eastAsia="Times New Roman" w:hAnsi="Calibri" w:cs="Calibri"/>
          <w:sz w:val="22"/>
          <w:szCs w:val="22"/>
        </w:rPr>
        <w:t xml:space="preserve"> </w:t>
      </w:r>
      <w:proofErr w:type="spellStart"/>
      <w:r w:rsidR="00812DCB">
        <w:rPr>
          <w:rFonts w:ascii="Calibri" w:eastAsia="Times New Roman" w:hAnsi="Calibri" w:cs="Calibri"/>
          <w:sz w:val="22"/>
          <w:szCs w:val="22"/>
        </w:rPr>
        <w:t>decarbonation</w:t>
      </w:r>
      <w:proofErr w:type="spellEnd"/>
      <w:r w:rsidR="00812DCB">
        <w:rPr>
          <w:rFonts w:ascii="Calibri" w:eastAsia="Times New Roman" w:hAnsi="Calibri" w:cs="Calibri"/>
          <w:sz w:val="22"/>
          <w:szCs w:val="22"/>
        </w:rPr>
        <w:t xml:space="preserve"> programs (</w:t>
      </w:r>
      <w:hyperlink r:id="rId12" w:history="1">
        <w:r w:rsidR="00812DCB" w:rsidRPr="00596FAB">
          <w:rPr>
            <w:rStyle w:val="Lienhypertexte"/>
            <w:rFonts w:ascii="Calibri" w:eastAsia="Times New Roman" w:hAnsi="Calibri" w:cs="Calibri"/>
            <w:sz w:val="22"/>
            <w:szCs w:val="22"/>
          </w:rPr>
          <w:t>https://gomet.net/energie-hydrogene-marseille-aix-fos/</w:t>
        </w:r>
      </w:hyperlink>
      <w:r w:rsidR="00812DCB">
        <w:rPr>
          <w:rFonts w:ascii="Calibri" w:eastAsia="Times New Roman" w:hAnsi="Calibri" w:cs="Calibri"/>
          <w:sz w:val="22"/>
          <w:szCs w:val="22"/>
        </w:rPr>
        <w:t>)</w:t>
      </w:r>
      <w:r w:rsidR="001866D3">
        <w:rPr>
          <w:rFonts w:ascii="Calibri" w:eastAsia="Times New Roman" w:hAnsi="Calibri" w:cs="Calibri"/>
          <w:sz w:val="22"/>
          <w:szCs w:val="22"/>
        </w:rPr>
        <w:t xml:space="preserve"> -</w:t>
      </w:r>
      <w:r w:rsidR="00745F86" w:rsidRPr="00640B5D">
        <w:rPr>
          <w:rFonts w:ascii="Calibri" w:eastAsia="Times New Roman" w:hAnsi="Calibri" w:cs="Calibri"/>
          <w:sz w:val="22"/>
          <w:szCs w:val="22"/>
        </w:rPr>
        <w:t xml:space="preserve"> and </w:t>
      </w:r>
      <w:proofErr w:type="spellStart"/>
      <w:r w:rsidR="00745F86" w:rsidRPr="00640B5D">
        <w:rPr>
          <w:rFonts w:ascii="Calibri" w:eastAsia="Times New Roman" w:hAnsi="Calibri" w:cs="Calibri"/>
          <w:sz w:val="22"/>
          <w:szCs w:val="22"/>
        </w:rPr>
        <w:t>further</w:t>
      </w:r>
      <w:proofErr w:type="spellEnd"/>
      <w:r w:rsidR="00745F86" w:rsidRPr="00640B5D">
        <w:rPr>
          <w:rFonts w:ascii="Calibri" w:eastAsia="Times New Roman" w:hAnsi="Calibri" w:cs="Calibri"/>
          <w:sz w:val="22"/>
          <w:szCs w:val="22"/>
        </w:rPr>
        <w:t xml:space="preserve"> </w:t>
      </w:r>
      <w:proofErr w:type="spellStart"/>
      <w:r w:rsidR="00745F86" w:rsidRPr="00640B5D">
        <w:rPr>
          <w:rFonts w:ascii="Calibri" w:eastAsia="Times New Roman" w:hAnsi="Calibri" w:cs="Calibri"/>
          <w:sz w:val="22"/>
          <w:szCs w:val="22"/>
        </w:rPr>
        <w:t>north</w:t>
      </w:r>
      <w:proofErr w:type="spellEnd"/>
      <w:r w:rsidR="00745F86" w:rsidRPr="00640B5D">
        <w:rPr>
          <w:rFonts w:ascii="Calibri" w:eastAsia="Times New Roman" w:hAnsi="Calibri" w:cs="Calibri"/>
          <w:sz w:val="22"/>
          <w:szCs w:val="22"/>
        </w:rPr>
        <w:t xml:space="preserve"> </w:t>
      </w:r>
      <w:r w:rsidR="00745F86">
        <w:rPr>
          <w:rFonts w:ascii="Calibri" w:eastAsia="Times New Roman" w:hAnsi="Calibri" w:cs="Calibri"/>
          <w:sz w:val="22"/>
          <w:szCs w:val="22"/>
        </w:rPr>
        <w:t>in</w:t>
      </w:r>
      <w:r w:rsidR="00745F86" w:rsidRPr="00640B5D">
        <w:rPr>
          <w:rFonts w:ascii="Calibri" w:eastAsia="Times New Roman" w:hAnsi="Calibri" w:cs="Calibri"/>
          <w:sz w:val="22"/>
          <w:szCs w:val="22"/>
        </w:rPr>
        <w:t xml:space="preserve"> Lyon and Grenoble </w:t>
      </w:r>
      <w:proofErr w:type="spellStart"/>
      <w:r w:rsidR="00745F86" w:rsidRPr="00640B5D">
        <w:rPr>
          <w:rFonts w:ascii="Calibri" w:eastAsia="Times New Roman" w:hAnsi="Calibri" w:cs="Calibri"/>
          <w:sz w:val="22"/>
          <w:szCs w:val="22"/>
        </w:rPr>
        <w:t>industrial</w:t>
      </w:r>
      <w:proofErr w:type="spellEnd"/>
      <w:r w:rsidR="00745F86" w:rsidRPr="00640B5D">
        <w:rPr>
          <w:rFonts w:ascii="Calibri" w:eastAsia="Times New Roman" w:hAnsi="Calibri" w:cs="Calibri"/>
          <w:sz w:val="22"/>
          <w:szCs w:val="22"/>
        </w:rPr>
        <w:t xml:space="preserve"> infrastructures. </w:t>
      </w:r>
    </w:p>
    <w:p w14:paraId="5570FD8E" w14:textId="77777777" w:rsidR="00745F86" w:rsidRDefault="00745F86" w:rsidP="001866D3">
      <w:pPr>
        <w:ind w:right="-6"/>
        <w:contextualSpacing/>
        <w:jc w:val="both"/>
        <w:rPr>
          <w:rFonts w:ascii="Calibri" w:eastAsia="Times New Roman" w:hAnsi="Calibri" w:cs="Calibri"/>
          <w:sz w:val="22"/>
          <w:szCs w:val="22"/>
          <w:lang w:val="en-US" w:eastAsia="fr-FR"/>
        </w:rPr>
      </w:pPr>
    </w:p>
    <w:p w14:paraId="123A3685" w14:textId="69DEB704" w:rsidR="00812DCB" w:rsidRDefault="003D15AD" w:rsidP="001866D3">
      <w:pPr>
        <w:ind w:right="-6"/>
        <w:contextualSpacing/>
        <w:jc w:val="both"/>
        <w:rPr>
          <w:rFonts w:ascii="Calibri" w:eastAsia="Times New Roman" w:hAnsi="Calibri" w:cs="Calibri"/>
          <w:sz w:val="22"/>
          <w:szCs w:val="22"/>
          <w:lang w:val="en-US" w:eastAsia="fr-FR"/>
        </w:rPr>
      </w:pPr>
      <w:r w:rsidRPr="00640B5D">
        <w:rPr>
          <w:rFonts w:ascii="Calibri" w:eastAsia="Times New Roman" w:hAnsi="Calibri" w:cs="Calibri"/>
          <w:sz w:val="22"/>
          <w:szCs w:val="22"/>
          <w:lang w:val="en-US" w:eastAsia="fr-FR"/>
        </w:rPr>
        <w:t>Hydrogen</w:t>
      </w:r>
      <w:r w:rsidR="00DF2686">
        <w:rPr>
          <w:rFonts w:ascii="Calibri" w:eastAsia="Times New Roman" w:hAnsi="Calibri" w:cs="Calibri"/>
          <w:sz w:val="22"/>
          <w:szCs w:val="22"/>
          <w:lang w:val="en-US" w:eastAsia="fr-FR"/>
        </w:rPr>
        <w:t xml:space="preserve"> (H</w:t>
      </w:r>
      <w:r w:rsidR="00DF2686" w:rsidRPr="00DF2686">
        <w:rPr>
          <w:rFonts w:ascii="Calibri" w:eastAsia="Times New Roman" w:hAnsi="Calibri" w:cs="Calibri"/>
          <w:sz w:val="22"/>
          <w:szCs w:val="22"/>
          <w:vertAlign w:val="subscript"/>
          <w:lang w:val="en-US" w:eastAsia="fr-FR"/>
        </w:rPr>
        <w:t>2</w:t>
      </w:r>
      <w:r w:rsidR="00DF2686">
        <w:rPr>
          <w:rFonts w:ascii="Calibri" w:eastAsia="Times New Roman" w:hAnsi="Calibri" w:cs="Calibri"/>
          <w:sz w:val="22"/>
          <w:szCs w:val="22"/>
          <w:lang w:val="en-US" w:eastAsia="fr-FR"/>
        </w:rPr>
        <w:t>)</w:t>
      </w:r>
      <w:r w:rsidRPr="00640B5D">
        <w:rPr>
          <w:rFonts w:ascii="Calibri" w:eastAsia="Times New Roman" w:hAnsi="Calibri" w:cs="Calibri"/>
          <w:sz w:val="22"/>
          <w:szCs w:val="22"/>
          <w:lang w:val="en-US" w:eastAsia="fr-FR"/>
        </w:rPr>
        <w:t xml:space="preserve"> is</w:t>
      </w:r>
      <w:r w:rsidR="000443AC">
        <w:rPr>
          <w:rFonts w:ascii="Calibri" w:eastAsia="Times New Roman" w:hAnsi="Calibri" w:cs="Calibri"/>
          <w:sz w:val="22"/>
          <w:szCs w:val="22"/>
          <w:lang w:val="en-US" w:eastAsia="fr-FR"/>
        </w:rPr>
        <w:t xml:space="preserve"> </w:t>
      </w:r>
      <w:r w:rsidR="00516609" w:rsidRPr="00640B5D">
        <w:rPr>
          <w:rFonts w:ascii="Calibri" w:eastAsia="Times New Roman" w:hAnsi="Calibri" w:cs="Calibri"/>
          <w:sz w:val="22"/>
          <w:szCs w:val="22"/>
          <w:lang w:val="en-US" w:eastAsia="fr-FR"/>
        </w:rPr>
        <w:t xml:space="preserve">much fugitive, </w:t>
      </w:r>
      <w:r w:rsidR="000443AC">
        <w:rPr>
          <w:rFonts w:ascii="Calibri" w:eastAsia="Times New Roman" w:hAnsi="Calibri" w:cs="Calibri"/>
          <w:sz w:val="22"/>
          <w:szCs w:val="22"/>
          <w:lang w:val="en-US" w:eastAsia="fr-FR"/>
        </w:rPr>
        <w:t>which implies</w:t>
      </w:r>
      <w:r w:rsidR="00B73018" w:rsidRPr="00640B5D">
        <w:rPr>
          <w:rFonts w:ascii="Calibri" w:eastAsia="Times New Roman" w:hAnsi="Calibri" w:cs="Calibri"/>
          <w:sz w:val="22"/>
          <w:szCs w:val="22"/>
          <w:lang w:val="en-US" w:eastAsia="fr-FR"/>
        </w:rPr>
        <w:t xml:space="preserve"> a risk of leaks on </w:t>
      </w:r>
      <w:r w:rsidR="00745F86">
        <w:rPr>
          <w:rFonts w:ascii="Calibri" w:eastAsia="Times New Roman" w:hAnsi="Calibri" w:cs="Calibri"/>
          <w:sz w:val="22"/>
          <w:szCs w:val="22"/>
          <w:lang w:val="en-US" w:eastAsia="fr-FR"/>
        </w:rPr>
        <w:t>h</w:t>
      </w:r>
      <w:r w:rsidR="00B73018" w:rsidRPr="00640B5D">
        <w:rPr>
          <w:rFonts w:ascii="Calibri" w:eastAsia="Times New Roman" w:hAnsi="Calibri" w:cs="Calibri"/>
          <w:sz w:val="22"/>
          <w:szCs w:val="22"/>
          <w:lang w:val="en-US" w:eastAsia="fr-FR"/>
        </w:rPr>
        <w:t xml:space="preserve">ydrogen storage, transport and consumption infrastructures. </w:t>
      </w:r>
      <w:r w:rsidR="00B73018" w:rsidRPr="00A13E47">
        <w:rPr>
          <w:rFonts w:ascii="Calibri" w:eastAsia="Times New Roman" w:hAnsi="Calibri" w:cs="Calibri"/>
          <w:b/>
          <w:bCs/>
          <w:sz w:val="22"/>
          <w:szCs w:val="22"/>
          <w:lang w:val="en-US" w:eastAsia="fr-FR"/>
        </w:rPr>
        <w:t xml:space="preserve">Once in the atmosphere, </w:t>
      </w:r>
      <w:r w:rsidR="00A13E47" w:rsidRPr="00A13E47">
        <w:rPr>
          <w:rFonts w:ascii="Calibri" w:eastAsia="Times New Roman" w:hAnsi="Calibri" w:cs="Calibri"/>
          <w:b/>
          <w:bCs/>
          <w:sz w:val="22"/>
          <w:szCs w:val="22"/>
          <w:lang w:val="en-US" w:eastAsia="fr-FR"/>
        </w:rPr>
        <w:t>h</w:t>
      </w:r>
      <w:r w:rsidR="00B73018" w:rsidRPr="00A13E47">
        <w:rPr>
          <w:rFonts w:ascii="Calibri" w:eastAsia="Times New Roman" w:hAnsi="Calibri" w:cs="Calibri"/>
          <w:b/>
          <w:bCs/>
          <w:sz w:val="22"/>
          <w:szCs w:val="22"/>
          <w:lang w:val="en-US" w:eastAsia="fr-FR"/>
        </w:rPr>
        <w:t>ydrogen would act as a</w:t>
      </w:r>
      <w:r w:rsidRPr="00A13E47">
        <w:rPr>
          <w:rFonts w:ascii="Calibri" w:eastAsia="Times New Roman" w:hAnsi="Calibri" w:cs="Calibri"/>
          <w:b/>
          <w:bCs/>
          <w:sz w:val="22"/>
          <w:szCs w:val="22"/>
          <w:lang w:val="en-US" w:eastAsia="fr-FR"/>
        </w:rPr>
        <w:t>n indirect greenhouse</w:t>
      </w:r>
      <w:r w:rsidR="00A21B92" w:rsidRPr="00A13E47">
        <w:rPr>
          <w:rFonts w:ascii="Calibri" w:eastAsia="Times New Roman" w:hAnsi="Calibri" w:cs="Calibri"/>
          <w:b/>
          <w:bCs/>
          <w:sz w:val="22"/>
          <w:szCs w:val="22"/>
          <w:lang w:val="en-US" w:eastAsia="fr-FR"/>
        </w:rPr>
        <w:t xml:space="preserve">. </w:t>
      </w:r>
      <w:r w:rsidR="0085105D" w:rsidRPr="00A13E47">
        <w:rPr>
          <w:rFonts w:ascii="Calibri" w:eastAsia="Times New Roman" w:hAnsi="Calibri" w:cs="Calibri"/>
          <w:b/>
          <w:bCs/>
          <w:sz w:val="22"/>
          <w:szCs w:val="22"/>
          <w:lang w:val="en-US" w:eastAsia="fr-FR"/>
        </w:rPr>
        <w:t xml:space="preserve">Hydrogen could have other environmental impacts such as the increase of tropospheric ozone </w:t>
      </w:r>
      <w:r w:rsidR="00AE49EC" w:rsidRPr="00A13E47">
        <w:rPr>
          <w:rFonts w:ascii="Calibri" w:eastAsia="Times New Roman" w:hAnsi="Calibri" w:cs="Calibri"/>
          <w:b/>
          <w:bCs/>
          <w:sz w:val="22"/>
          <w:szCs w:val="22"/>
          <w:lang w:val="en-US" w:eastAsia="fr-FR"/>
        </w:rPr>
        <w:t>and a depletion of the stratospheric ozone layer.</w:t>
      </w:r>
      <w:r w:rsidR="00AE49EC" w:rsidRPr="00640B5D">
        <w:rPr>
          <w:rFonts w:ascii="Calibri" w:eastAsia="Times New Roman" w:hAnsi="Calibri" w:cs="Calibri"/>
          <w:sz w:val="22"/>
          <w:szCs w:val="22"/>
          <w:lang w:val="en-US" w:eastAsia="fr-FR"/>
        </w:rPr>
        <w:t xml:space="preserve"> </w:t>
      </w:r>
      <w:r w:rsidR="0037078C" w:rsidRPr="00640B5D">
        <w:rPr>
          <w:rFonts w:ascii="Calibri" w:eastAsia="Times New Roman" w:hAnsi="Calibri" w:cs="Calibri"/>
          <w:sz w:val="22"/>
          <w:szCs w:val="22"/>
          <w:lang w:val="en-US" w:eastAsia="fr-FR"/>
        </w:rPr>
        <w:t xml:space="preserve"> </w:t>
      </w:r>
      <w:r w:rsidR="00DF2686" w:rsidRPr="001866D3">
        <w:rPr>
          <w:rFonts w:ascii="Calibri" w:eastAsia="Times New Roman" w:hAnsi="Calibri" w:cs="Calibri"/>
          <w:b/>
          <w:bCs/>
          <w:sz w:val="22"/>
          <w:szCs w:val="22"/>
          <w:lang w:val="en-US" w:eastAsia="fr-FR"/>
        </w:rPr>
        <w:t>The</w:t>
      </w:r>
      <w:r w:rsidR="0037078C" w:rsidRPr="001866D3">
        <w:rPr>
          <w:rFonts w:ascii="Calibri" w:eastAsia="Times New Roman" w:hAnsi="Calibri" w:cs="Calibri"/>
          <w:b/>
          <w:bCs/>
          <w:sz w:val="22"/>
          <w:szCs w:val="22"/>
          <w:lang w:val="en-US" w:eastAsia="fr-FR"/>
        </w:rPr>
        <w:t xml:space="preserve"> environmental footprint of </w:t>
      </w:r>
      <w:r w:rsidR="00745F86" w:rsidRPr="001866D3">
        <w:rPr>
          <w:rFonts w:ascii="Calibri" w:eastAsia="Times New Roman" w:hAnsi="Calibri" w:cs="Calibri"/>
          <w:b/>
          <w:bCs/>
          <w:sz w:val="22"/>
          <w:szCs w:val="22"/>
          <w:lang w:val="en-US" w:eastAsia="fr-FR"/>
        </w:rPr>
        <w:t>h</w:t>
      </w:r>
      <w:r w:rsidR="0037078C" w:rsidRPr="001866D3">
        <w:rPr>
          <w:rFonts w:ascii="Calibri" w:eastAsia="Times New Roman" w:hAnsi="Calibri" w:cs="Calibri"/>
          <w:b/>
          <w:bCs/>
          <w:sz w:val="22"/>
          <w:szCs w:val="22"/>
          <w:lang w:val="en-US" w:eastAsia="fr-FR"/>
        </w:rPr>
        <w:t xml:space="preserve">ydrogen </w:t>
      </w:r>
      <w:r w:rsidR="00DF2686" w:rsidRPr="001866D3">
        <w:rPr>
          <w:rFonts w:ascii="Calibri" w:eastAsia="Times New Roman" w:hAnsi="Calibri" w:cs="Calibri"/>
          <w:b/>
          <w:bCs/>
          <w:sz w:val="22"/>
          <w:szCs w:val="22"/>
          <w:lang w:val="en-US" w:eastAsia="fr-FR"/>
        </w:rPr>
        <w:t xml:space="preserve">also </w:t>
      </w:r>
      <w:r w:rsidR="0037078C" w:rsidRPr="001866D3">
        <w:rPr>
          <w:rFonts w:ascii="Calibri" w:eastAsia="Times New Roman" w:hAnsi="Calibri" w:cs="Calibri"/>
          <w:b/>
          <w:bCs/>
          <w:sz w:val="22"/>
          <w:szCs w:val="22"/>
          <w:lang w:val="en-US" w:eastAsia="fr-FR"/>
        </w:rPr>
        <w:t>depends on its production chain</w:t>
      </w:r>
      <w:r w:rsidR="0037078C" w:rsidRPr="00640B5D">
        <w:rPr>
          <w:rFonts w:ascii="Calibri" w:eastAsia="Times New Roman" w:hAnsi="Calibri" w:cs="Calibri"/>
          <w:sz w:val="22"/>
          <w:szCs w:val="22"/>
          <w:lang w:val="en-US" w:eastAsia="fr-FR"/>
        </w:rPr>
        <w:t xml:space="preserve"> (</w:t>
      </w:r>
      <w:r w:rsidR="00516609" w:rsidRPr="00640B5D">
        <w:rPr>
          <w:rFonts w:ascii="Calibri" w:eastAsia="Times New Roman" w:hAnsi="Calibri" w:cs="Calibri"/>
          <w:sz w:val="22"/>
          <w:szCs w:val="22"/>
          <w:lang w:val="en-US" w:eastAsia="fr-FR"/>
        </w:rPr>
        <w:t>https://www.fastechus.com/blog/the-colors-of-hydrogen-explained</w:t>
      </w:r>
      <w:r w:rsidR="004D6EA3">
        <w:rPr>
          <w:rFonts w:ascii="Calibri" w:eastAsia="Times New Roman" w:hAnsi="Calibri" w:cs="Calibri"/>
          <w:sz w:val="22"/>
          <w:szCs w:val="22"/>
          <w:lang w:val="en-US" w:eastAsia="fr-FR"/>
        </w:rPr>
        <w:t>)</w:t>
      </w:r>
      <w:r w:rsidR="0037078C" w:rsidRPr="00640B5D">
        <w:rPr>
          <w:rFonts w:ascii="Calibri" w:eastAsia="Times New Roman" w:hAnsi="Calibri" w:cs="Calibri"/>
          <w:sz w:val="22"/>
          <w:szCs w:val="22"/>
          <w:lang w:val="en-US" w:eastAsia="fr-FR"/>
        </w:rPr>
        <w:t xml:space="preserve">. </w:t>
      </w:r>
      <w:r w:rsidR="00EF053D" w:rsidRPr="00640B5D">
        <w:rPr>
          <w:rFonts w:ascii="Calibri" w:eastAsia="Times New Roman" w:hAnsi="Calibri" w:cs="Calibri"/>
          <w:sz w:val="22"/>
          <w:szCs w:val="22"/>
          <w:lang w:val="en-US" w:eastAsia="fr-FR"/>
        </w:rPr>
        <w:t xml:space="preserve">Other environmental risks include </w:t>
      </w:r>
      <w:r w:rsidR="001866D3">
        <w:rPr>
          <w:rFonts w:ascii="Calibri" w:eastAsia="Times New Roman" w:hAnsi="Calibri" w:cs="Calibri"/>
          <w:sz w:val="22"/>
          <w:szCs w:val="22"/>
          <w:lang w:val="en-US" w:eastAsia="fr-FR"/>
        </w:rPr>
        <w:t xml:space="preserve">fire, </w:t>
      </w:r>
      <w:r w:rsidR="00EF053D" w:rsidRPr="00640B5D">
        <w:rPr>
          <w:rFonts w:ascii="Calibri" w:eastAsia="Times New Roman" w:hAnsi="Calibri" w:cs="Calibri"/>
          <w:sz w:val="22"/>
          <w:szCs w:val="22"/>
          <w:lang w:val="en-US" w:eastAsia="fr-FR"/>
        </w:rPr>
        <w:t>explosion, seismicity and impact</w:t>
      </w:r>
      <w:r w:rsidR="000443AC">
        <w:rPr>
          <w:rFonts w:ascii="Calibri" w:eastAsia="Times New Roman" w:hAnsi="Calibri" w:cs="Calibri"/>
          <w:sz w:val="22"/>
          <w:szCs w:val="22"/>
          <w:lang w:val="en-US" w:eastAsia="fr-FR"/>
        </w:rPr>
        <w:t>s</w:t>
      </w:r>
      <w:r w:rsidR="00EF053D" w:rsidRPr="00640B5D">
        <w:rPr>
          <w:rFonts w:ascii="Calibri" w:eastAsia="Times New Roman" w:hAnsi="Calibri" w:cs="Calibri"/>
          <w:sz w:val="22"/>
          <w:szCs w:val="22"/>
          <w:lang w:val="en-US" w:eastAsia="fr-FR"/>
        </w:rPr>
        <w:t xml:space="preserve"> on biodiversity.</w:t>
      </w:r>
      <w:r w:rsidR="00A13E47">
        <w:rPr>
          <w:rFonts w:ascii="Calibri" w:eastAsia="Times New Roman" w:hAnsi="Calibri" w:cs="Calibri"/>
          <w:sz w:val="22"/>
          <w:szCs w:val="22"/>
          <w:lang w:val="en-US" w:eastAsia="fr-FR"/>
        </w:rPr>
        <w:t xml:space="preserve"> </w:t>
      </w:r>
    </w:p>
    <w:p w14:paraId="615E81D7" w14:textId="77777777" w:rsidR="00812DCB" w:rsidRDefault="00812DCB" w:rsidP="001866D3">
      <w:pPr>
        <w:ind w:right="-6"/>
        <w:contextualSpacing/>
        <w:jc w:val="both"/>
        <w:rPr>
          <w:rFonts w:ascii="Calibri" w:eastAsia="Times New Roman" w:hAnsi="Calibri" w:cs="Calibri"/>
          <w:sz w:val="22"/>
          <w:szCs w:val="22"/>
          <w:lang w:val="en-US" w:eastAsia="fr-FR"/>
        </w:rPr>
      </w:pPr>
    </w:p>
    <w:p w14:paraId="3A01EE5B" w14:textId="73061051" w:rsidR="001866D3" w:rsidRDefault="00A13E47"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 xml:space="preserve">Hydrogen is supposed to replace fossil fuels and especially natural gas, made mostly of methane </w:t>
      </w:r>
      <w:r w:rsidR="006643CA">
        <w:rPr>
          <w:rFonts w:ascii="Calibri" w:eastAsia="Times New Roman" w:hAnsi="Calibri" w:cs="Calibri"/>
          <w:sz w:val="22"/>
          <w:szCs w:val="22"/>
          <w:lang w:val="en-US" w:eastAsia="fr-FR"/>
        </w:rPr>
        <w:t>(CH</w:t>
      </w:r>
      <w:r w:rsidR="006643CA" w:rsidRPr="006643CA">
        <w:rPr>
          <w:rFonts w:ascii="Calibri" w:eastAsia="Times New Roman" w:hAnsi="Calibri" w:cs="Calibri"/>
          <w:sz w:val="22"/>
          <w:szCs w:val="22"/>
          <w:vertAlign w:val="subscript"/>
          <w:lang w:val="en-US" w:eastAsia="fr-FR"/>
        </w:rPr>
        <w:t>4</w:t>
      </w:r>
      <w:r w:rsidR="006643CA">
        <w:rPr>
          <w:rFonts w:ascii="Calibri" w:eastAsia="Times New Roman" w:hAnsi="Calibri" w:cs="Calibri"/>
          <w:sz w:val="22"/>
          <w:szCs w:val="22"/>
          <w:lang w:val="en-US" w:eastAsia="fr-FR"/>
        </w:rPr>
        <w:t xml:space="preserve">) </w:t>
      </w:r>
      <w:r>
        <w:rPr>
          <w:rFonts w:ascii="Calibri" w:eastAsia="Times New Roman" w:hAnsi="Calibri" w:cs="Calibri"/>
          <w:sz w:val="22"/>
          <w:szCs w:val="22"/>
          <w:lang w:val="en-US" w:eastAsia="fr-FR"/>
        </w:rPr>
        <w:t>which is the second direct anthropogenic greenhouse gas</w:t>
      </w:r>
      <w:r w:rsidR="006643CA">
        <w:rPr>
          <w:rFonts w:ascii="Calibri" w:eastAsia="Times New Roman" w:hAnsi="Calibri" w:cs="Calibri"/>
          <w:sz w:val="22"/>
          <w:szCs w:val="22"/>
          <w:lang w:val="en-US" w:eastAsia="fr-FR"/>
        </w:rPr>
        <w:t xml:space="preserve"> and which accounts for about 30% of the </w:t>
      </w:r>
      <w:r w:rsidR="001866D3">
        <w:rPr>
          <w:rFonts w:ascii="Calibri" w:eastAsia="Times New Roman" w:hAnsi="Calibri" w:cs="Calibri"/>
          <w:sz w:val="22"/>
          <w:szCs w:val="22"/>
          <w:lang w:val="en-US" w:eastAsia="fr-FR"/>
        </w:rPr>
        <w:t xml:space="preserve">Earth </w:t>
      </w:r>
      <w:r w:rsidR="006643CA">
        <w:rPr>
          <w:rFonts w:ascii="Calibri" w:eastAsia="Times New Roman" w:hAnsi="Calibri" w:cs="Calibri"/>
          <w:sz w:val="22"/>
          <w:szCs w:val="22"/>
          <w:lang w:val="en-US" w:eastAsia="fr-FR"/>
        </w:rPr>
        <w:t>global warming since the pre-industrial era</w:t>
      </w:r>
      <w:r>
        <w:rPr>
          <w:rFonts w:ascii="Calibri" w:eastAsia="Times New Roman" w:hAnsi="Calibri" w:cs="Calibri"/>
          <w:sz w:val="22"/>
          <w:szCs w:val="22"/>
          <w:lang w:val="en-US" w:eastAsia="fr-FR"/>
        </w:rPr>
        <w:t>.</w:t>
      </w:r>
      <w:r w:rsidR="00812DCB">
        <w:rPr>
          <w:rFonts w:ascii="Calibri" w:eastAsia="Times New Roman" w:hAnsi="Calibri" w:cs="Calibri"/>
          <w:sz w:val="22"/>
          <w:szCs w:val="22"/>
          <w:lang w:val="en-US" w:eastAsia="fr-FR"/>
        </w:rPr>
        <w:t xml:space="preserve"> One molecule of methane is equivalent</w:t>
      </w:r>
      <w:r w:rsidR="006643CA">
        <w:rPr>
          <w:rFonts w:ascii="Calibri" w:eastAsia="Times New Roman" w:hAnsi="Calibri" w:cs="Calibri"/>
          <w:sz w:val="22"/>
          <w:szCs w:val="22"/>
          <w:lang w:val="en-US" w:eastAsia="fr-FR"/>
        </w:rPr>
        <w:t xml:space="preserve"> to</w:t>
      </w:r>
      <w:r w:rsidR="00812DCB">
        <w:rPr>
          <w:rFonts w:ascii="Calibri" w:eastAsia="Times New Roman" w:hAnsi="Calibri" w:cs="Calibri"/>
          <w:sz w:val="22"/>
          <w:szCs w:val="22"/>
          <w:lang w:val="en-US" w:eastAsia="fr-FR"/>
        </w:rPr>
        <w:t xml:space="preserve"> </w:t>
      </w:r>
      <w:r w:rsidR="006643CA">
        <w:rPr>
          <w:rFonts w:ascii="Calibri" w:eastAsia="Times New Roman" w:hAnsi="Calibri" w:cs="Calibri"/>
          <w:sz w:val="22"/>
          <w:szCs w:val="22"/>
          <w:lang w:val="en-US" w:eastAsia="fr-FR"/>
        </w:rPr>
        <w:t>~</w:t>
      </w:r>
      <w:r w:rsidR="00812DCB">
        <w:rPr>
          <w:rFonts w:ascii="Calibri" w:eastAsia="Times New Roman" w:hAnsi="Calibri" w:cs="Calibri"/>
          <w:sz w:val="22"/>
          <w:szCs w:val="22"/>
          <w:lang w:val="en-US" w:eastAsia="fr-FR"/>
        </w:rPr>
        <w:t xml:space="preserve">80 molecules of carbon dioxide in terms of atmospheric warming capacity. </w:t>
      </w:r>
      <w:r w:rsidR="006643CA">
        <w:rPr>
          <w:rFonts w:ascii="Calibri" w:eastAsia="Times New Roman" w:hAnsi="Calibri" w:cs="Calibri"/>
          <w:sz w:val="22"/>
          <w:szCs w:val="22"/>
          <w:lang w:val="en-US" w:eastAsia="fr-FR"/>
        </w:rPr>
        <w:t>And s</w:t>
      </w:r>
      <w:r w:rsidR="00812DCB">
        <w:rPr>
          <w:rFonts w:ascii="Calibri" w:eastAsia="Times New Roman" w:hAnsi="Calibri" w:cs="Calibri"/>
          <w:sz w:val="22"/>
          <w:szCs w:val="22"/>
          <w:lang w:val="en-US" w:eastAsia="fr-FR"/>
        </w:rPr>
        <w:t xml:space="preserve">ince </w:t>
      </w:r>
      <w:r w:rsidR="001866D3">
        <w:rPr>
          <w:rFonts w:ascii="Calibri" w:eastAsia="Times New Roman" w:hAnsi="Calibri" w:cs="Calibri"/>
          <w:sz w:val="22"/>
          <w:szCs w:val="22"/>
          <w:lang w:val="en-US" w:eastAsia="fr-FR"/>
        </w:rPr>
        <w:t xml:space="preserve">the </w:t>
      </w:r>
      <w:r w:rsidR="006643CA">
        <w:rPr>
          <w:rFonts w:ascii="Calibri" w:eastAsia="Times New Roman" w:hAnsi="Calibri" w:cs="Calibri"/>
          <w:sz w:val="22"/>
          <w:szCs w:val="22"/>
          <w:lang w:val="en-US" w:eastAsia="fr-FR"/>
        </w:rPr>
        <w:t>CH</w:t>
      </w:r>
      <w:r w:rsidR="006643CA" w:rsidRPr="006643CA">
        <w:rPr>
          <w:rFonts w:ascii="Calibri" w:eastAsia="Times New Roman" w:hAnsi="Calibri" w:cs="Calibri"/>
          <w:sz w:val="22"/>
          <w:szCs w:val="22"/>
          <w:vertAlign w:val="subscript"/>
          <w:lang w:val="en-US" w:eastAsia="fr-FR"/>
        </w:rPr>
        <w:t>4</w:t>
      </w:r>
      <w:r w:rsidR="00812DCB">
        <w:rPr>
          <w:rFonts w:ascii="Calibri" w:eastAsia="Times New Roman" w:hAnsi="Calibri" w:cs="Calibri"/>
          <w:sz w:val="22"/>
          <w:szCs w:val="22"/>
          <w:lang w:val="en-US" w:eastAsia="fr-FR"/>
        </w:rPr>
        <w:t xml:space="preserve"> lifetime is only ~12 years compare to ~100 years for CO2, </w:t>
      </w:r>
      <w:r w:rsidR="006643CA">
        <w:rPr>
          <w:rFonts w:ascii="Calibri" w:eastAsia="Times New Roman" w:hAnsi="Calibri" w:cs="Calibri"/>
          <w:sz w:val="22"/>
          <w:szCs w:val="22"/>
          <w:lang w:val="en-US" w:eastAsia="fr-FR"/>
        </w:rPr>
        <w:t>methane</w:t>
      </w:r>
      <w:r w:rsidR="00812DCB">
        <w:rPr>
          <w:rFonts w:ascii="Calibri" w:eastAsia="Times New Roman" w:hAnsi="Calibri" w:cs="Calibri"/>
          <w:sz w:val="22"/>
          <w:szCs w:val="22"/>
          <w:lang w:val="en-US" w:eastAsia="fr-FR"/>
        </w:rPr>
        <w:t xml:space="preserve"> is </w:t>
      </w:r>
      <w:proofErr w:type="spellStart"/>
      <w:r w:rsidR="00812DCB">
        <w:rPr>
          <w:rFonts w:ascii="Calibri" w:eastAsia="Times New Roman" w:hAnsi="Calibri" w:cs="Calibri"/>
          <w:sz w:val="22"/>
          <w:szCs w:val="22"/>
          <w:lang w:val="en-US" w:eastAsia="fr-FR"/>
        </w:rPr>
        <w:t>a</w:t>
      </w:r>
      <w:proofErr w:type="spellEnd"/>
      <w:r w:rsidR="001866D3">
        <w:rPr>
          <w:rFonts w:ascii="Calibri" w:eastAsia="Times New Roman" w:hAnsi="Calibri" w:cs="Calibri"/>
          <w:sz w:val="22"/>
          <w:szCs w:val="22"/>
          <w:lang w:val="en-US" w:eastAsia="fr-FR"/>
        </w:rPr>
        <w:t xml:space="preserve"> very</w:t>
      </w:r>
      <w:r w:rsidR="006643CA">
        <w:rPr>
          <w:rFonts w:ascii="Calibri" w:eastAsia="Times New Roman" w:hAnsi="Calibri" w:cs="Calibri"/>
          <w:sz w:val="22"/>
          <w:szCs w:val="22"/>
          <w:lang w:val="en-US" w:eastAsia="fr-FR"/>
        </w:rPr>
        <w:t xml:space="preserve"> </w:t>
      </w:r>
      <w:r w:rsidR="00812DCB">
        <w:rPr>
          <w:rFonts w:ascii="Calibri" w:eastAsia="Times New Roman" w:hAnsi="Calibri" w:cs="Calibri"/>
          <w:sz w:val="22"/>
          <w:szCs w:val="22"/>
          <w:lang w:val="en-US" w:eastAsia="fr-FR"/>
        </w:rPr>
        <w:t xml:space="preserve">interesting lever </w:t>
      </w:r>
      <w:r w:rsidR="006643CA">
        <w:rPr>
          <w:rFonts w:ascii="Calibri" w:eastAsia="Times New Roman" w:hAnsi="Calibri" w:cs="Calibri"/>
          <w:sz w:val="22"/>
          <w:szCs w:val="22"/>
          <w:lang w:val="en-US" w:eastAsia="fr-FR"/>
        </w:rPr>
        <w:t>for</w:t>
      </w:r>
      <w:r w:rsidR="00812DCB">
        <w:rPr>
          <w:rFonts w:ascii="Calibri" w:eastAsia="Times New Roman" w:hAnsi="Calibri" w:cs="Calibri"/>
          <w:sz w:val="22"/>
          <w:szCs w:val="22"/>
          <w:lang w:val="en-US" w:eastAsia="fr-FR"/>
        </w:rPr>
        <w:t xml:space="preserve"> </w:t>
      </w:r>
      <w:r w:rsidR="006643CA">
        <w:rPr>
          <w:rFonts w:ascii="Calibri" w:eastAsia="Times New Roman" w:hAnsi="Calibri" w:cs="Calibri"/>
          <w:sz w:val="22"/>
          <w:szCs w:val="22"/>
          <w:lang w:val="en-US" w:eastAsia="fr-FR"/>
        </w:rPr>
        <w:t xml:space="preserve">rapidly </w:t>
      </w:r>
      <w:r w:rsidR="00812DCB">
        <w:rPr>
          <w:rFonts w:ascii="Calibri" w:eastAsia="Times New Roman" w:hAnsi="Calibri" w:cs="Calibri"/>
          <w:sz w:val="22"/>
          <w:szCs w:val="22"/>
          <w:lang w:val="en-US" w:eastAsia="fr-FR"/>
        </w:rPr>
        <w:t xml:space="preserve">reducing </w:t>
      </w:r>
      <w:r w:rsidR="001866D3">
        <w:rPr>
          <w:rFonts w:ascii="Calibri" w:eastAsia="Times New Roman" w:hAnsi="Calibri" w:cs="Calibri"/>
          <w:sz w:val="22"/>
          <w:szCs w:val="22"/>
          <w:lang w:val="en-US" w:eastAsia="fr-FR"/>
        </w:rPr>
        <w:t xml:space="preserve">anthropogenic </w:t>
      </w:r>
      <w:r w:rsidR="00812DCB">
        <w:rPr>
          <w:rFonts w:ascii="Calibri" w:eastAsia="Times New Roman" w:hAnsi="Calibri" w:cs="Calibri"/>
          <w:sz w:val="22"/>
          <w:szCs w:val="22"/>
          <w:lang w:val="en-US" w:eastAsia="fr-FR"/>
        </w:rPr>
        <w:t>greenhouse gas emissions.</w:t>
      </w:r>
      <w:r>
        <w:rPr>
          <w:rFonts w:ascii="Calibri" w:eastAsia="Times New Roman" w:hAnsi="Calibri" w:cs="Calibri"/>
          <w:sz w:val="22"/>
          <w:szCs w:val="22"/>
          <w:lang w:val="en-US" w:eastAsia="fr-FR"/>
        </w:rPr>
        <w:t xml:space="preserve"> Methane is </w:t>
      </w:r>
      <w:r w:rsidR="00812DCB">
        <w:rPr>
          <w:rFonts w:ascii="Calibri" w:eastAsia="Times New Roman" w:hAnsi="Calibri" w:cs="Calibri"/>
          <w:sz w:val="22"/>
          <w:szCs w:val="22"/>
          <w:lang w:val="en-US" w:eastAsia="fr-FR"/>
        </w:rPr>
        <w:t xml:space="preserve">already </w:t>
      </w:r>
      <w:r>
        <w:rPr>
          <w:rFonts w:ascii="Calibri" w:eastAsia="Times New Roman" w:hAnsi="Calibri" w:cs="Calibri"/>
          <w:sz w:val="22"/>
          <w:szCs w:val="22"/>
          <w:lang w:val="en-US" w:eastAsia="fr-FR"/>
        </w:rPr>
        <w:t xml:space="preserve">known to leak to the atmosphere on natural gas storage and </w:t>
      </w:r>
      <w:r w:rsidR="000E2B78">
        <w:rPr>
          <w:rFonts w:ascii="Calibri" w:eastAsia="Times New Roman" w:hAnsi="Calibri" w:cs="Calibri"/>
          <w:sz w:val="22"/>
          <w:szCs w:val="22"/>
          <w:lang w:val="en-US" w:eastAsia="fr-FR"/>
        </w:rPr>
        <w:t xml:space="preserve">transport </w:t>
      </w:r>
      <w:r>
        <w:rPr>
          <w:rFonts w:ascii="Calibri" w:eastAsia="Times New Roman" w:hAnsi="Calibri" w:cs="Calibri"/>
          <w:sz w:val="22"/>
          <w:szCs w:val="22"/>
          <w:lang w:val="en-US" w:eastAsia="fr-FR"/>
        </w:rPr>
        <w:t>infrastructures</w:t>
      </w:r>
      <w:r w:rsidR="00805D1C">
        <w:rPr>
          <w:rFonts w:ascii="Calibri" w:eastAsia="Times New Roman" w:hAnsi="Calibri" w:cs="Calibri"/>
          <w:sz w:val="22"/>
          <w:szCs w:val="22"/>
          <w:lang w:val="en-US" w:eastAsia="fr-FR"/>
        </w:rPr>
        <w:t xml:space="preserve"> (</w:t>
      </w:r>
      <w:r w:rsidR="001866D3">
        <w:rPr>
          <w:rFonts w:ascii="Calibri" w:eastAsia="Times New Roman" w:hAnsi="Calibri" w:cs="Calibri"/>
          <w:sz w:val="22"/>
          <w:szCs w:val="22"/>
          <w:lang w:val="en-US" w:eastAsia="fr-FR"/>
        </w:rPr>
        <w:t xml:space="preserve">e.g. </w:t>
      </w:r>
      <w:r w:rsidR="00805D1C">
        <w:rPr>
          <w:rFonts w:ascii="Calibri" w:eastAsia="Times New Roman" w:hAnsi="Calibri" w:cs="Calibri"/>
          <w:sz w:val="22"/>
          <w:szCs w:val="22"/>
          <w:lang w:val="en-US" w:eastAsia="fr-FR"/>
        </w:rPr>
        <w:t xml:space="preserve">Xueref-Remy et al, </w:t>
      </w:r>
      <w:proofErr w:type="gramStart"/>
      <w:r w:rsidR="00805D1C">
        <w:rPr>
          <w:rFonts w:ascii="Calibri" w:eastAsia="Times New Roman" w:hAnsi="Calibri" w:cs="Calibri"/>
          <w:sz w:val="22"/>
          <w:szCs w:val="22"/>
          <w:lang w:val="en-US" w:eastAsia="fr-FR"/>
        </w:rPr>
        <w:t>2020 :</w:t>
      </w:r>
      <w:proofErr w:type="gramEnd"/>
      <w:r w:rsidR="00805D1C">
        <w:rPr>
          <w:rFonts w:ascii="Calibri" w:eastAsia="Times New Roman" w:hAnsi="Calibri" w:cs="Calibri"/>
          <w:sz w:val="22"/>
          <w:szCs w:val="22"/>
          <w:lang w:val="en-US" w:eastAsia="fr-FR"/>
        </w:rPr>
        <w:t xml:space="preserve"> </w:t>
      </w:r>
      <w:hyperlink r:id="rId13" w:history="1">
        <w:r w:rsidR="00805D1C" w:rsidRPr="00596FAB">
          <w:rPr>
            <w:rStyle w:val="Lienhypertexte"/>
            <w:rFonts w:ascii="Calibri" w:eastAsia="Times New Roman" w:hAnsi="Calibri" w:cs="Calibri"/>
            <w:sz w:val="22"/>
            <w:szCs w:val="22"/>
            <w:lang w:val="en-US" w:eastAsia="fr-FR"/>
          </w:rPr>
          <w:t>https://cnrs.hal.science/hal-02335881/</w:t>
        </w:r>
      </w:hyperlink>
      <w:r w:rsidR="00805D1C">
        <w:rPr>
          <w:rFonts w:ascii="Calibri" w:eastAsia="Times New Roman" w:hAnsi="Calibri" w:cs="Calibri"/>
          <w:sz w:val="22"/>
          <w:szCs w:val="22"/>
          <w:lang w:val="en-US" w:eastAsia="fr-FR"/>
        </w:rPr>
        <w:t>)</w:t>
      </w:r>
      <w:r>
        <w:rPr>
          <w:rFonts w:ascii="Calibri" w:eastAsia="Times New Roman" w:hAnsi="Calibri" w:cs="Calibri"/>
          <w:sz w:val="22"/>
          <w:szCs w:val="22"/>
          <w:lang w:val="en-US" w:eastAsia="fr-FR"/>
        </w:rPr>
        <w:t xml:space="preserve">. Stopping these leaks is one of the priority of the Global methane pledge agreement </w:t>
      </w:r>
      <w:r w:rsidR="00812DCB">
        <w:rPr>
          <w:rFonts w:ascii="Calibri" w:eastAsia="Times New Roman" w:hAnsi="Calibri" w:cs="Calibri"/>
          <w:sz w:val="22"/>
          <w:szCs w:val="22"/>
          <w:lang w:val="en-US" w:eastAsia="fr-FR"/>
        </w:rPr>
        <w:t>signed</w:t>
      </w:r>
      <w:r>
        <w:rPr>
          <w:rFonts w:ascii="Calibri" w:eastAsia="Times New Roman" w:hAnsi="Calibri" w:cs="Calibri"/>
          <w:sz w:val="22"/>
          <w:szCs w:val="22"/>
          <w:lang w:val="en-US" w:eastAsia="fr-FR"/>
        </w:rPr>
        <w:t xml:space="preserve"> by about one hundred of countries</w:t>
      </w:r>
      <w:r w:rsidR="006643CA">
        <w:rPr>
          <w:rFonts w:ascii="Calibri" w:eastAsia="Times New Roman" w:hAnsi="Calibri" w:cs="Calibri"/>
          <w:sz w:val="22"/>
          <w:szCs w:val="22"/>
          <w:lang w:val="en-US" w:eastAsia="fr-FR"/>
        </w:rPr>
        <w:t xml:space="preserve"> at the COP 26</w:t>
      </w:r>
      <w:r>
        <w:rPr>
          <w:rFonts w:ascii="Calibri" w:eastAsia="Times New Roman" w:hAnsi="Calibri" w:cs="Calibri"/>
          <w:sz w:val="22"/>
          <w:szCs w:val="22"/>
          <w:lang w:val="en-US" w:eastAsia="fr-FR"/>
        </w:rPr>
        <w:t xml:space="preserve"> (</w:t>
      </w:r>
      <w:hyperlink r:id="rId14" w:history="1">
        <w:r w:rsidR="006643CA" w:rsidRPr="00596FAB">
          <w:rPr>
            <w:rStyle w:val="Lienhypertexte"/>
            <w:rFonts w:ascii="Calibri" w:eastAsia="Times New Roman" w:hAnsi="Calibri" w:cs="Calibri"/>
            <w:sz w:val="22"/>
            <w:szCs w:val="22"/>
            <w:lang w:val="en-US" w:eastAsia="fr-FR"/>
          </w:rPr>
          <w:t>https://www.globalmethanepledge.org/</w:t>
        </w:r>
      </w:hyperlink>
      <w:r>
        <w:rPr>
          <w:rFonts w:ascii="Calibri" w:eastAsia="Times New Roman" w:hAnsi="Calibri" w:cs="Calibri"/>
          <w:sz w:val="22"/>
          <w:szCs w:val="22"/>
          <w:lang w:val="en-US" w:eastAsia="fr-FR"/>
        </w:rPr>
        <w:t xml:space="preserve">), especially </w:t>
      </w:r>
      <w:r w:rsidR="00805D1C">
        <w:rPr>
          <w:rFonts w:ascii="Calibri" w:eastAsia="Times New Roman" w:hAnsi="Calibri" w:cs="Calibri"/>
          <w:sz w:val="22"/>
          <w:szCs w:val="22"/>
          <w:lang w:val="en-US" w:eastAsia="fr-FR"/>
        </w:rPr>
        <w:t>since</w:t>
      </w:r>
      <w:r>
        <w:rPr>
          <w:rFonts w:ascii="Calibri" w:eastAsia="Times New Roman" w:hAnsi="Calibri" w:cs="Calibri"/>
          <w:sz w:val="22"/>
          <w:szCs w:val="22"/>
          <w:lang w:val="en-US" w:eastAsia="fr-FR"/>
        </w:rPr>
        <w:t xml:space="preserve"> </w:t>
      </w:r>
      <w:r w:rsidR="006643CA">
        <w:rPr>
          <w:rFonts w:ascii="Calibri" w:eastAsia="Times New Roman" w:hAnsi="Calibri" w:cs="Calibri"/>
          <w:sz w:val="22"/>
          <w:szCs w:val="22"/>
          <w:lang w:val="en-US" w:eastAsia="fr-FR"/>
        </w:rPr>
        <w:t xml:space="preserve">such natural gas </w:t>
      </w:r>
      <w:r>
        <w:rPr>
          <w:rFonts w:ascii="Calibri" w:eastAsia="Times New Roman" w:hAnsi="Calibri" w:cs="Calibri"/>
          <w:sz w:val="22"/>
          <w:szCs w:val="22"/>
          <w:lang w:val="en-US" w:eastAsia="fr-FR"/>
        </w:rPr>
        <w:t xml:space="preserve">storage sites are to be used for </w:t>
      </w:r>
      <w:r w:rsidR="00812DCB">
        <w:rPr>
          <w:rFonts w:ascii="Calibri" w:eastAsia="Times New Roman" w:hAnsi="Calibri" w:cs="Calibri"/>
          <w:sz w:val="22"/>
          <w:szCs w:val="22"/>
          <w:lang w:val="en-US" w:eastAsia="fr-FR"/>
        </w:rPr>
        <w:t xml:space="preserve">the storage of </w:t>
      </w:r>
      <w:r>
        <w:rPr>
          <w:rFonts w:ascii="Calibri" w:eastAsia="Times New Roman" w:hAnsi="Calibri" w:cs="Calibri"/>
          <w:sz w:val="22"/>
          <w:szCs w:val="22"/>
          <w:lang w:val="en-US" w:eastAsia="fr-FR"/>
        </w:rPr>
        <w:t>hydrogen</w:t>
      </w:r>
      <w:r w:rsidR="006B77DD">
        <w:rPr>
          <w:rFonts w:ascii="Calibri" w:eastAsia="Times New Roman" w:hAnsi="Calibri" w:cs="Calibri"/>
          <w:sz w:val="22"/>
          <w:szCs w:val="22"/>
          <w:lang w:val="en-US" w:eastAsia="fr-FR"/>
        </w:rPr>
        <w:t xml:space="preserve"> (e.g. the Geomethane site)</w:t>
      </w:r>
      <w:r w:rsidR="006643CA">
        <w:rPr>
          <w:rFonts w:ascii="Calibri" w:eastAsia="Times New Roman" w:hAnsi="Calibri" w:cs="Calibri"/>
          <w:sz w:val="22"/>
          <w:szCs w:val="22"/>
          <w:lang w:val="en-US" w:eastAsia="fr-FR"/>
        </w:rPr>
        <w:t>, a gas that</w:t>
      </w:r>
      <w:r>
        <w:rPr>
          <w:rFonts w:ascii="Calibri" w:eastAsia="Times New Roman" w:hAnsi="Calibri" w:cs="Calibri"/>
          <w:sz w:val="22"/>
          <w:szCs w:val="22"/>
          <w:lang w:val="en-US" w:eastAsia="fr-FR"/>
        </w:rPr>
        <w:t xml:space="preserve"> might leak even more easily as it is smaller and more fugitive than methane.</w:t>
      </w:r>
      <w:r w:rsidR="00805D1C">
        <w:rPr>
          <w:rFonts w:ascii="Calibri" w:eastAsia="Times New Roman" w:hAnsi="Calibri" w:cs="Calibri"/>
          <w:sz w:val="22"/>
          <w:szCs w:val="22"/>
          <w:lang w:val="en-US" w:eastAsia="fr-FR"/>
        </w:rPr>
        <w:t xml:space="preserve"> Methane can thus be used as a proxy for assessing future hydrogen leaks on such sites. </w:t>
      </w:r>
    </w:p>
    <w:p w14:paraId="69A4736D" w14:textId="77777777" w:rsidR="001866D3" w:rsidRDefault="001866D3" w:rsidP="001866D3">
      <w:pPr>
        <w:ind w:right="-6"/>
        <w:contextualSpacing/>
        <w:jc w:val="both"/>
        <w:rPr>
          <w:rFonts w:ascii="Calibri" w:eastAsia="Times New Roman" w:hAnsi="Calibri" w:cs="Calibri"/>
          <w:sz w:val="22"/>
          <w:szCs w:val="22"/>
          <w:lang w:val="en-US" w:eastAsia="fr-FR"/>
        </w:rPr>
      </w:pPr>
    </w:p>
    <w:p w14:paraId="468BE223" w14:textId="7721E03D" w:rsidR="0074708A" w:rsidRPr="00640B5D" w:rsidRDefault="00805D1C"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Some sites have already tried to store hydrogen, such as the Geomethane</w:t>
      </w:r>
      <w:r w:rsidR="001866D3">
        <w:rPr>
          <w:rFonts w:ascii="Calibri" w:eastAsia="Times New Roman" w:hAnsi="Calibri" w:cs="Calibri"/>
          <w:sz w:val="22"/>
          <w:szCs w:val="22"/>
          <w:lang w:val="en-US" w:eastAsia="fr-FR"/>
        </w:rPr>
        <w:t xml:space="preserve"> natural gas storage</w:t>
      </w:r>
      <w:r>
        <w:rPr>
          <w:rFonts w:ascii="Calibri" w:eastAsia="Times New Roman" w:hAnsi="Calibri" w:cs="Calibri"/>
          <w:sz w:val="22"/>
          <w:szCs w:val="22"/>
          <w:lang w:val="en-US" w:eastAsia="fr-FR"/>
        </w:rPr>
        <w:t xml:space="preserve"> site, or to produce hydrogen, such as the Jupiter 1000 site in the Fos-Berre </w:t>
      </w:r>
      <w:proofErr w:type="gramStart"/>
      <w:r>
        <w:rPr>
          <w:rFonts w:ascii="Calibri" w:eastAsia="Times New Roman" w:hAnsi="Calibri" w:cs="Calibri"/>
          <w:sz w:val="22"/>
          <w:szCs w:val="22"/>
          <w:lang w:val="en-US" w:eastAsia="fr-FR"/>
        </w:rPr>
        <w:t>area :</w:t>
      </w:r>
      <w:proofErr w:type="gramEnd"/>
      <w:r>
        <w:rPr>
          <w:rFonts w:ascii="Calibri" w:eastAsia="Times New Roman" w:hAnsi="Calibri" w:cs="Calibri"/>
          <w:sz w:val="22"/>
          <w:szCs w:val="22"/>
          <w:lang w:val="en-US" w:eastAsia="fr-FR"/>
        </w:rPr>
        <w:t xml:space="preserve"> these sites can thus already be used to try measuring direct hydrogen leaks to the atmosphere.</w:t>
      </w:r>
    </w:p>
    <w:p w14:paraId="1F28C53F" w14:textId="77777777" w:rsidR="00EF053D" w:rsidRPr="00640B5D" w:rsidRDefault="00EF053D" w:rsidP="001866D3">
      <w:pPr>
        <w:ind w:right="-6"/>
        <w:contextualSpacing/>
        <w:jc w:val="both"/>
        <w:rPr>
          <w:rFonts w:ascii="Calibri" w:eastAsia="Times New Roman" w:hAnsi="Calibri" w:cs="Calibri"/>
          <w:sz w:val="22"/>
          <w:szCs w:val="22"/>
          <w:lang w:val="en-US" w:eastAsia="fr-FR"/>
        </w:rPr>
      </w:pPr>
    </w:p>
    <w:p w14:paraId="3AEB3FFE" w14:textId="517A710E" w:rsidR="00EF053D" w:rsidRPr="00640B5D" w:rsidRDefault="00EF053D" w:rsidP="001866D3">
      <w:pPr>
        <w:ind w:right="-6"/>
        <w:contextualSpacing/>
        <w:jc w:val="both"/>
        <w:rPr>
          <w:rFonts w:ascii="Calibri" w:eastAsia="Times New Roman" w:hAnsi="Calibri" w:cs="Calibri"/>
          <w:sz w:val="22"/>
          <w:szCs w:val="22"/>
          <w:lang w:val="en-US" w:eastAsia="fr-FR"/>
        </w:rPr>
      </w:pPr>
      <w:r w:rsidRPr="00640B5D">
        <w:rPr>
          <w:rFonts w:ascii="Calibri" w:eastAsia="Times New Roman" w:hAnsi="Calibri" w:cs="Calibri"/>
          <w:sz w:val="22"/>
          <w:szCs w:val="22"/>
          <w:lang w:val="en-US" w:eastAsia="fr-FR"/>
        </w:rPr>
        <w:t xml:space="preserve">We seek for a </w:t>
      </w:r>
      <w:r w:rsidR="004D6EA3">
        <w:rPr>
          <w:rFonts w:ascii="Calibri" w:eastAsia="Times New Roman" w:hAnsi="Calibri" w:cs="Calibri"/>
          <w:sz w:val="22"/>
          <w:szCs w:val="22"/>
          <w:lang w:val="en-US" w:eastAsia="fr-FR"/>
        </w:rPr>
        <w:t xml:space="preserve">proactive </w:t>
      </w:r>
      <w:r w:rsidRPr="00640B5D">
        <w:rPr>
          <w:rFonts w:ascii="Calibri" w:eastAsia="Times New Roman" w:hAnsi="Calibri" w:cs="Calibri"/>
          <w:sz w:val="22"/>
          <w:szCs w:val="22"/>
          <w:lang w:val="en-US" w:eastAsia="fr-FR"/>
        </w:rPr>
        <w:t xml:space="preserve">postdoctoral fellow specialized in Environmental sciences to </w:t>
      </w:r>
      <w:r w:rsidR="00370AB4" w:rsidRPr="00640B5D">
        <w:rPr>
          <w:rFonts w:ascii="Calibri" w:eastAsia="Times New Roman" w:hAnsi="Calibri" w:cs="Calibri"/>
          <w:sz w:val="22"/>
          <w:szCs w:val="22"/>
          <w:lang w:val="en-US" w:eastAsia="fr-FR"/>
        </w:rPr>
        <w:t xml:space="preserve">conduct the following </w:t>
      </w:r>
      <w:proofErr w:type="gramStart"/>
      <w:r w:rsidR="00370AB4" w:rsidRPr="00640B5D">
        <w:rPr>
          <w:rFonts w:ascii="Calibri" w:eastAsia="Times New Roman" w:hAnsi="Calibri" w:cs="Calibri"/>
          <w:sz w:val="22"/>
          <w:szCs w:val="22"/>
          <w:lang w:val="en-US" w:eastAsia="fr-FR"/>
        </w:rPr>
        <w:t>tasks :</w:t>
      </w:r>
      <w:proofErr w:type="gramEnd"/>
    </w:p>
    <w:p w14:paraId="40711797" w14:textId="0DEA17BF" w:rsidR="00F87810" w:rsidRDefault="00745F86"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1</w:t>
      </w:r>
      <w:r w:rsidR="00F87810" w:rsidRPr="00640B5D">
        <w:rPr>
          <w:rFonts w:ascii="Calibri" w:eastAsia="Times New Roman" w:hAnsi="Calibri" w:cs="Calibri"/>
          <w:sz w:val="22"/>
          <w:szCs w:val="22"/>
          <w:lang w:val="en-US" w:eastAsia="fr-FR"/>
        </w:rPr>
        <w:t xml:space="preserve">/ </w:t>
      </w:r>
      <w:r>
        <w:rPr>
          <w:rFonts w:ascii="Calibri" w:eastAsia="Times New Roman" w:hAnsi="Calibri" w:cs="Calibri"/>
          <w:sz w:val="22"/>
          <w:szCs w:val="22"/>
          <w:lang w:val="en-US" w:eastAsia="fr-FR"/>
        </w:rPr>
        <w:t>Fine-scale m</w:t>
      </w:r>
      <w:r w:rsidR="00F87810" w:rsidRPr="00640B5D">
        <w:rPr>
          <w:rFonts w:ascii="Calibri" w:eastAsia="Times New Roman" w:hAnsi="Calibri" w:cs="Calibri"/>
          <w:sz w:val="22"/>
          <w:szCs w:val="22"/>
          <w:lang w:val="en-US" w:eastAsia="fr-FR"/>
        </w:rPr>
        <w:t>odeling</w:t>
      </w:r>
      <w:r>
        <w:rPr>
          <w:rFonts w:ascii="Calibri" w:eastAsia="Times New Roman" w:hAnsi="Calibri" w:cs="Calibri"/>
          <w:sz w:val="22"/>
          <w:szCs w:val="22"/>
          <w:lang w:val="en-US" w:eastAsia="fr-FR"/>
        </w:rPr>
        <w:t xml:space="preserve"> of atmospheric</w:t>
      </w:r>
      <w:r w:rsidR="00F87810" w:rsidRPr="00640B5D">
        <w:rPr>
          <w:rFonts w:ascii="Calibri" w:eastAsia="Times New Roman" w:hAnsi="Calibri" w:cs="Calibri"/>
          <w:sz w:val="22"/>
          <w:szCs w:val="22"/>
          <w:lang w:val="en-US" w:eastAsia="fr-FR"/>
        </w:rPr>
        <w:t xml:space="preserve"> methane plumes emitted from</w:t>
      </w:r>
      <w:r w:rsidR="001866D3">
        <w:rPr>
          <w:rFonts w:ascii="Calibri" w:eastAsia="Times New Roman" w:hAnsi="Calibri" w:cs="Calibri"/>
          <w:sz w:val="22"/>
          <w:szCs w:val="22"/>
          <w:lang w:val="en-US" w:eastAsia="fr-FR"/>
        </w:rPr>
        <w:t xml:space="preserve"> industrial sites such as</w:t>
      </w:r>
      <w:r w:rsidR="00F87810" w:rsidRPr="00640B5D">
        <w:rPr>
          <w:rFonts w:ascii="Calibri" w:eastAsia="Times New Roman" w:hAnsi="Calibri" w:cs="Calibri"/>
          <w:sz w:val="22"/>
          <w:szCs w:val="22"/>
          <w:lang w:val="en-US" w:eastAsia="fr-FR"/>
        </w:rPr>
        <w:t xml:space="preserve"> the Geomethane </w:t>
      </w:r>
      <w:r w:rsidR="00CC08FA">
        <w:rPr>
          <w:rFonts w:ascii="Calibri" w:eastAsia="Times New Roman" w:hAnsi="Calibri" w:cs="Calibri"/>
          <w:sz w:val="22"/>
          <w:szCs w:val="22"/>
          <w:lang w:val="en-US" w:eastAsia="fr-FR"/>
        </w:rPr>
        <w:t xml:space="preserve">site </w:t>
      </w:r>
      <w:r w:rsidR="00F87810" w:rsidRPr="00640B5D">
        <w:rPr>
          <w:rFonts w:ascii="Calibri" w:eastAsia="Times New Roman" w:hAnsi="Calibri" w:cs="Calibri"/>
          <w:sz w:val="22"/>
          <w:szCs w:val="22"/>
          <w:lang w:val="en-US" w:eastAsia="fr-FR"/>
        </w:rPr>
        <w:t xml:space="preserve">as a first proxy of </w:t>
      </w:r>
      <w:r w:rsidR="00F87810">
        <w:rPr>
          <w:rFonts w:ascii="Calibri" w:eastAsia="Times New Roman" w:hAnsi="Calibri" w:cs="Calibri"/>
          <w:sz w:val="22"/>
          <w:szCs w:val="22"/>
          <w:lang w:val="en-US" w:eastAsia="fr-FR"/>
        </w:rPr>
        <w:t xml:space="preserve">potential future Hydrogen </w:t>
      </w:r>
      <w:r w:rsidR="00F87810" w:rsidRPr="00640B5D">
        <w:rPr>
          <w:rFonts w:ascii="Calibri" w:eastAsia="Times New Roman" w:hAnsi="Calibri" w:cs="Calibri"/>
          <w:sz w:val="22"/>
          <w:szCs w:val="22"/>
          <w:lang w:val="en-US" w:eastAsia="fr-FR"/>
        </w:rPr>
        <w:t xml:space="preserve">leaks, using methane data collected by mobile CRDS </w:t>
      </w:r>
      <w:r w:rsidR="00776171">
        <w:rPr>
          <w:rFonts w:ascii="Calibri" w:eastAsia="Times New Roman" w:hAnsi="Calibri" w:cs="Calibri"/>
          <w:sz w:val="22"/>
          <w:szCs w:val="22"/>
          <w:lang w:val="en-US" w:eastAsia="fr-FR"/>
        </w:rPr>
        <w:t xml:space="preserve">(Cavity Ring Down Spectroscopy) </w:t>
      </w:r>
      <w:r w:rsidR="00F87810" w:rsidRPr="00640B5D">
        <w:rPr>
          <w:rFonts w:ascii="Calibri" w:eastAsia="Times New Roman" w:hAnsi="Calibri" w:cs="Calibri"/>
          <w:sz w:val="22"/>
          <w:szCs w:val="22"/>
          <w:lang w:val="en-US" w:eastAsia="fr-FR"/>
        </w:rPr>
        <w:t xml:space="preserve">measurements started in </w:t>
      </w:r>
      <w:r w:rsidR="00776171">
        <w:rPr>
          <w:rFonts w:ascii="Calibri" w:eastAsia="Times New Roman" w:hAnsi="Calibri" w:cs="Calibri"/>
          <w:sz w:val="22"/>
          <w:szCs w:val="22"/>
          <w:lang w:val="en-US" w:eastAsia="fr-FR"/>
        </w:rPr>
        <w:t xml:space="preserve">the </w:t>
      </w:r>
      <w:r w:rsidR="00F87810" w:rsidRPr="00640B5D">
        <w:rPr>
          <w:rFonts w:ascii="Calibri" w:eastAsia="Times New Roman" w:hAnsi="Calibri" w:cs="Calibri"/>
          <w:sz w:val="22"/>
          <w:szCs w:val="22"/>
          <w:lang w:val="en-US" w:eastAsia="fr-FR"/>
        </w:rPr>
        <w:t xml:space="preserve">Spring 2024, </w:t>
      </w:r>
      <w:r>
        <w:rPr>
          <w:rFonts w:ascii="Calibri" w:eastAsia="Times New Roman" w:hAnsi="Calibri" w:cs="Calibri"/>
          <w:sz w:val="22"/>
          <w:szCs w:val="22"/>
          <w:lang w:val="en-US" w:eastAsia="fr-FR"/>
        </w:rPr>
        <w:t>for</w:t>
      </w:r>
      <w:r w:rsidR="00F87810" w:rsidRPr="00640B5D">
        <w:rPr>
          <w:rFonts w:ascii="Calibri" w:eastAsia="Times New Roman" w:hAnsi="Calibri" w:cs="Calibri"/>
          <w:sz w:val="22"/>
          <w:szCs w:val="22"/>
          <w:lang w:val="en-US" w:eastAsia="fr-FR"/>
        </w:rPr>
        <w:t xml:space="preserve"> quantifying the emissions associated to these plumes with a comparison to the </w:t>
      </w:r>
      <w:r w:rsidR="004D6EA3">
        <w:rPr>
          <w:rFonts w:ascii="Calibri" w:eastAsia="Times New Roman" w:hAnsi="Calibri" w:cs="Calibri"/>
          <w:sz w:val="22"/>
          <w:szCs w:val="22"/>
          <w:lang w:val="en-US" w:eastAsia="fr-FR"/>
        </w:rPr>
        <w:t>local</w:t>
      </w:r>
      <w:r w:rsidR="00F87810" w:rsidRPr="00640B5D">
        <w:rPr>
          <w:rFonts w:ascii="Calibri" w:eastAsia="Times New Roman" w:hAnsi="Calibri" w:cs="Calibri"/>
          <w:sz w:val="22"/>
          <w:szCs w:val="22"/>
          <w:lang w:val="en-US" w:eastAsia="fr-FR"/>
        </w:rPr>
        <w:t xml:space="preserve"> emission</w:t>
      </w:r>
      <w:r w:rsidR="004D6EA3">
        <w:rPr>
          <w:rFonts w:ascii="Calibri" w:eastAsia="Times New Roman" w:hAnsi="Calibri" w:cs="Calibri"/>
          <w:sz w:val="22"/>
          <w:szCs w:val="22"/>
          <w:lang w:val="en-US" w:eastAsia="fr-FR"/>
        </w:rPr>
        <w:t>s</w:t>
      </w:r>
      <w:r w:rsidR="00F87810" w:rsidRPr="00640B5D">
        <w:rPr>
          <w:rFonts w:ascii="Calibri" w:eastAsia="Times New Roman" w:hAnsi="Calibri" w:cs="Calibri"/>
          <w:sz w:val="22"/>
          <w:szCs w:val="22"/>
          <w:lang w:val="en-US" w:eastAsia="fr-FR"/>
        </w:rPr>
        <w:t xml:space="preserve"> inventory</w:t>
      </w:r>
      <w:r w:rsidR="001866D3">
        <w:rPr>
          <w:rFonts w:ascii="Calibri" w:eastAsia="Times New Roman" w:hAnsi="Calibri" w:cs="Calibri"/>
          <w:sz w:val="22"/>
          <w:szCs w:val="22"/>
          <w:lang w:val="en-US" w:eastAsia="fr-FR"/>
        </w:rPr>
        <w:t>,</w:t>
      </w:r>
      <w:r w:rsidR="00F87810" w:rsidRPr="00640B5D">
        <w:rPr>
          <w:rFonts w:ascii="Calibri" w:eastAsia="Times New Roman" w:hAnsi="Calibri" w:cs="Calibri"/>
          <w:sz w:val="22"/>
          <w:szCs w:val="22"/>
          <w:lang w:val="en-US" w:eastAsia="fr-FR"/>
        </w:rPr>
        <w:t xml:space="preserve"> to help providing </w:t>
      </w:r>
      <w:r w:rsidR="00F87810">
        <w:rPr>
          <w:rFonts w:ascii="Calibri" w:eastAsia="Times New Roman" w:hAnsi="Calibri" w:cs="Calibri"/>
          <w:sz w:val="22"/>
          <w:szCs w:val="22"/>
          <w:lang w:val="en-US" w:eastAsia="fr-FR"/>
        </w:rPr>
        <w:t xml:space="preserve">better </w:t>
      </w:r>
      <w:r w:rsidR="00F87810" w:rsidRPr="00640B5D">
        <w:rPr>
          <w:rFonts w:ascii="Calibri" w:eastAsia="Times New Roman" w:hAnsi="Calibri" w:cs="Calibri"/>
          <w:sz w:val="22"/>
          <w:szCs w:val="22"/>
          <w:lang w:val="en-US" w:eastAsia="fr-FR"/>
        </w:rPr>
        <w:t xml:space="preserve">information on current regional greenhouse gas emissions. An attempt at providing a quantitative impact of these leaks on climate through a combination of </w:t>
      </w:r>
      <w:r w:rsidR="001866D3">
        <w:rPr>
          <w:rFonts w:ascii="Calibri" w:eastAsia="Times New Roman" w:hAnsi="Calibri" w:cs="Calibri"/>
          <w:sz w:val="22"/>
          <w:szCs w:val="22"/>
          <w:lang w:val="en-US" w:eastAsia="fr-FR"/>
        </w:rPr>
        <w:t xml:space="preserve">a </w:t>
      </w:r>
      <w:r w:rsidR="00F87810" w:rsidRPr="00640B5D">
        <w:rPr>
          <w:rFonts w:ascii="Calibri" w:eastAsia="Times New Roman" w:hAnsi="Calibri" w:cs="Calibri"/>
          <w:sz w:val="22"/>
          <w:szCs w:val="22"/>
          <w:lang w:val="en-US" w:eastAsia="fr-FR"/>
        </w:rPr>
        <w:t xml:space="preserve">literature </w:t>
      </w:r>
      <w:r w:rsidR="004D6EA3">
        <w:rPr>
          <w:rFonts w:ascii="Calibri" w:eastAsia="Times New Roman" w:hAnsi="Calibri" w:cs="Calibri"/>
          <w:sz w:val="22"/>
          <w:szCs w:val="22"/>
          <w:lang w:val="en-US" w:eastAsia="fr-FR"/>
        </w:rPr>
        <w:t xml:space="preserve">survey </w:t>
      </w:r>
      <w:r w:rsidR="00F87810" w:rsidRPr="00640B5D">
        <w:rPr>
          <w:rFonts w:ascii="Calibri" w:eastAsia="Times New Roman" w:hAnsi="Calibri" w:cs="Calibri"/>
          <w:sz w:val="22"/>
          <w:szCs w:val="22"/>
          <w:lang w:val="en-US" w:eastAsia="fr-FR"/>
        </w:rPr>
        <w:t xml:space="preserve">and </w:t>
      </w:r>
      <w:r w:rsidR="00805D1C">
        <w:rPr>
          <w:rFonts w:ascii="Calibri" w:eastAsia="Times New Roman" w:hAnsi="Calibri" w:cs="Calibri"/>
          <w:sz w:val="22"/>
          <w:szCs w:val="22"/>
          <w:lang w:val="en-US" w:eastAsia="fr-FR"/>
        </w:rPr>
        <w:t xml:space="preserve">of the </w:t>
      </w:r>
      <w:r w:rsidR="00F87810" w:rsidRPr="00640B5D">
        <w:rPr>
          <w:rFonts w:ascii="Calibri" w:eastAsia="Times New Roman" w:hAnsi="Calibri" w:cs="Calibri"/>
          <w:sz w:val="22"/>
          <w:szCs w:val="22"/>
          <w:lang w:val="en-US" w:eastAsia="fr-FR"/>
        </w:rPr>
        <w:t>modeling results will be performed.</w:t>
      </w:r>
      <w:r w:rsidR="00805D1C">
        <w:rPr>
          <w:rFonts w:ascii="Calibri" w:eastAsia="Times New Roman" w:hAnsi="Calibri" w:cs="Calibri"/>
          <w:sz w:val="22"/>
          <w:szCs w:val="22"/>
          <w:lang w:val="en-US" w:eastAsia="fr-FR"/>
        </w:rPr>
        <w:t xml:space="preserve"> </w:t>
      </w:r>
    </w:p>
    <w:p w14:paraId="7088BAE8" w14:textId="77777777" w:rsidR="00805D1C" w:rsidRDefault="00745F86"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2</w:t>
      </w:r>
      <w:r w:rsidR="00370AB4" w:rsidRPr="00640B5D">
        <w:rPr>
          <w:rFonts w:ascii="Calibri" w:eastAsia="Times New Roman" w:hAnsi="Calibri" w:cs="Calibri"/>
          <w:sz w:val="22"/>
          <w:szCs w:val="22"/>
          <w:lang w:val="en-US" w:eastAsia="fr-FR"/>
        </w:rPr>
        <w:t xml:space="preserve">/ Attempting at measuring directly hydrogen leaks on industrial sites in the Fos-Berre area </w:t>
      </w:r>
      <w:r w:rsidR="00DF2686">
        <w:rPr>
          <w:rFonts w:ascii="Calibri" w:eastAsia="Times New Roman" w:hAnsi="Calibri" w:cs="Calibri"/>
          <w:sz w:val="22"/>
          <w:szCs w:val="22"/>
          <w:lang w:val="en-US" w:eastAsia="fr-FR"/>
        </w:rPr>
        <w:t>already</w:t>
      </w:r>
      <w:r w:rsidR="000443AC">
        <w:rPr>
          <w:rFonts w:ascii="Calibri" w:eastAsia="Times New Roman" w:hAnsi="Calibri" w:cs="Calibri"/>
          <w:sz w:val="22"/>
          <w:szCs w:val="22"/>
          <w:lang w:val="en-US" w:eastAsia="fr-FR"/>
        </w:rPr>
        <w:t xml:space="preserve"> </w:t>
      </w:r>
    </w:p>
    <w:p w14:paraId="09C1324B" w14:textId="4BFD9A17" w:rsidR="00745F86" w:rsidRDefault="00370AB4" w:rsidP="001866D3">
      <w:pPr>
        <w:ind w:right="-6"/>
        <w:contextualSpacing/>
        <w:jc w:val="both"/>
        <w:rPr>
          <w:rFonts w:ascii="Calibri" w:eastAsia="Times New Roman" w:hAnsi="Calibri" w:cs="Calibri"/>
          <w:sz w:val="22"/>
          <w:szCs w:val="22"/>
          <w:lang w:val="en-US" w:eastAsia="fr-FR"/>
        </w:rPr>
      </w:pPr>
      <w:r w:rsidRPr="00640B5D">
        <w:rPr>
          <w:rFonts w:ascii="Calibri" w:eastAsia="Times New Roman" w:hAnsi="Calibri" w:cs="Calibri"/>
          <w:sz w:val="22"/>
          <w:szCs w:val="22"/>
          <w:lang w:val="en-US" w:eastAsia="fr-FR"/>
        </w:rPr>
        <w:t xml:space="preserve">producing </w:t>
      </w:r>
      <w:proofErr w:type="gramStart"/>
      <w:r w:rsidRPr="00640B5D">
        <w:rPr>
          <w:rFonts w:ascii="Calibri" w:eastAsia="Times New Roman" w:hAnsi="Calibri" w:cs="Calibri"/>
          <w:sz w:val="22"/>
          <w:szCs w:val="22"/>
          <w:lang w:val="en-US" w:eastAsia="fr-FR"/>
        </w:rPr>
        <w:t>hydrogen, and</w:t>
      </w:r>
      <w:proofErr w:type="gramEnd"/>
      <w:r w:rsidRPr="00640B5D">
        <w:rPr>
          <w:rFonts w:ascii="Calibri" w:eastAsia="Times New Roman" w:hAnsi="Calibri" w:cs="Calibri"/>
          <w:sz w:val="22"/>
          <w:szCs w:val="22"/>
          <w:lang w:val="en-US" w:eastAsia="fr-FR"/>
        </w:rPr>
        <w:t xml:space="preserve"> modeling the</w:t>
      </w:r>
      <w:r w:rsidR="001866D3">
        <w:rPr>
          <w:rFonts w:ascii="Calibri" w:eastAsia="Times New Roman" w:hAnsi="Calibri" w:cs="Calibri"/>
          <w:sz w:val="22"/>
          <w:szCs w:val="22"/>
          <w:lang w:val="en-US" w:eastAsia="fr-FR"/>
        </w:rPr>
        <w:t xml:space="preserve"> associated</w:t>
      </w:r>
      <w:r w:rsidRPr="00640B5D">
        <w:rPr>
          <w:rFonts w:ascii="Calibri" w:eastAsia="Times New Roman" w:hAnsi="Calibri" w:cs="Calibri"/>
          <w:sz w:val="22"/>
          <w:szCs w:val="22"/>
          <w:lang w:val="en-US" w:eastAsia="fr-FR"/>
        </w:rPr>
        <w:t xml:space="preserve"> </w:t>
      </w:r>
      <w:r w:rsidR="006B77DD">
        <w:rPr>
          <w:rFonts w:ascii="Calibri" w:eastAsia="Times New Roman" w:hAnsi="Calibri" w:cs="Calibri"/>
          <w:sz w:val="22"/>
          <w:szCs w:val="22"/>
          <w:lang w:val="en-US" w:eastAsia="fr-FR"/>
        </w:rPr>
        <w:t>H</w:t>
      </w:r>
      <w:r w:rsidR="006B77DD" w:rsidRPr="006B77DD">
        <w:rPr>
          <w:rFonts w:ascii="Calibri" w:eastAsia="Times New Roman" w:hAnsi="Calibri" w:cs="Calibri"/>
          <w:sz w:val="22"/>
          <w:szCs w:val="22"/>
          <w:vertAlign w:val="subscript"/>
          <w:lang w:val="en-US" w:eastAsia="fr-FR"/>
        </w:rPr>
        <w:t>2</w:t>
      </w:r>
      <w:r w:rsidR="006B77DD">
        <w:rPr>
          <w:rFonts w:ascii="Calibri" w:eastAsia="Times New Roman" w:hAnsi="Calibri" w:cs="Calibri"/>
          <w:sz w:val="22"/>
          <w:szCs w:val="22"/>
          <w:lang w:val="en-US" w:eastAsia="fr-FR"/>
        </w:rPr>
        <w:t xml:space="preserve"> </w:t>
      </w:r>
      <w:r w:rsidRPr="00640B5D">
        <w:rPr>
          <w:rFonts w:ascii="Calibri" w:eastAsia="Times New Roman" w:hAnsi="Calibri" w:cs="Calibri"/>
          <w:sz w:val="22"/>
          <w:szCs w:val="22"/>
          <w:lang w:val="en-US" w:eastAsia="fr-FR"/>
        </w:rPr>
        <w:t xml:space="preserve">plumes </w:t>
      </w:r>
      <w:r w:rsidR="000443AC">
        <w:rPr>
          <w:rFonts w:ascii="Calibri" w:eastAsia="Times New Roman" w:hAnsi="Calibri" w:cs="Calibri"/>
          <w:sz w:val="22"/>
          <w:szCs w:val="22"/>
          <w:lang w:val="en-US" w:eastAsia="fr-FR"/>
        </w:rPr>
        <w:t>(</w:t>
      </w:r>
      <w:r w:rsidRPr="00640B5D">
        <w:rPr>
          <w:rFonts w:ascii="Calibri" w:eastAsia="Times New Roman" w:hAnsi="Calibri" w:cs="Calibri"/>
          <w:sz w:val="22"/>
          <w:szCs w:val="22"/>
          <w:lang w:val="en-US" w:eastAsia="fr-FR"/>
        </w:rPr>
        <w:t>or virtual ones in case of no leak</w:t>
      </w:r>
      <w:r w:rsidR="000443AC">
        <w:rPr>
          <w:rFonts w:ascii="Calibri" w:eastAsia="Times New Roman" w:hAnsi="Calibri" w:cs="Calibri"/>
          <w:sz w:val="22"/>
          <w:szCs w:val="22"/>
          <w:lang w:val="en-US" w:eastAsia="fr-FR"/>
        </w:rPr>
        <w:t>)</w:t>
      </w:r>
      <w:r w:rsidRPr="00640B5D">
        <w:rPr>
          <w:rFonts w:ascii="Calibri" w:eastAsia="Times New Roman" w:hAnsi="Calibri" w:cs="Calibri"/>
          <w:sz w:val="22"/>
          <w:szCs w:val="22"/>
          <w:lang w:val="en-US" w:eastAsia="fr-FR"/>
        </w:rPr>
        <w:t xml:space="preserve"> to understand the</w:t>
      </w:r>
      <w:r w:rsidR="00DF2686">
        <w:rPr>
          <w:rFonts w:ascii="Calibri" w:eastAsia="Times New Roman" w:hAnsi="Calibri" w:cs="Calibri"/>
          <w:sz w:val="22"/>
          <w:szCs w:val="22"/>
          <w:lang w:val="en-US" w:eastAsia="fr-FR"/>
        </w:rPr>
        <w:t>ir</w:t>
      </w:r>
      <w:r w:rsidRPr="00640B5D">
        <w:rPr>
          <w:rFonts w:ascii="Calibri" w:eastAsia="Times New Roman" w:hAnsi="Calibri" w:cs="Calibri"/>
          <w:sz w:val="22"/>
          <w:szCs w:val="22"/>
          <w:lang w:val="en-US" w:eastAsia="fr-FR"/>
        </w:rPr>
        <w:t xml:space="preserve"> propagation </w:t>
      </w:r>
      <w:r w:rsidR="00DF2686">
        <w:rPr>
          <w:rFonts w:ascii="Calibri" w:eastAsia="Times New Roman" w:hAnsi="Calibri" w:cs="Calibri"/>
          <w:sz w:val="22"/>
          <w:szCs w:val="22"/>
          <w:lang w:val="en-US" w:eastAsia="fr-FR"/>
        </w:rPr>
        <w:t>in</w:t>
      </w:r>
      <w:r w:rsidR="00CC08FA">
        <w:rPr>
          <w:rFonts w:ascii="Calibri" w:eastAsia="Times New Roman" w:hAnsi="Calibri" w:cs="Calibri"/>
          <w:sz w:val="22"/>
          <w:szCs w:val="22"/>
          <w:lang w:val="en-US" w:eastAsia="fr-FR"/>
        </w:rPr>
        <w:t>to</w:t>
      </w:r>
      <w:r w:rsidRPr="00640B5D">
        <w:rPr>
          <w:rFonts w:ascii="Calibri" w:eastAsia="Times New Roman" w:hAnsi="Calibri" w:cs="Calibri"/>
          <w:sz w:val="22"/>
          <w:szCs w:val="22"/>
          <w:lang w:val="en-US" w:eastAsia="fr-FR"/>
        </w:rPr>
        <w:t xml:space="preserve"> the atmosphere.</w:t>
      </w:r>
      <w:r w:rsidR="002A7DB3" w:rsidRPr="00640B5D">
        <w:rPr>
          <w:rFonts w:ascii="Calibri" w:eastAsia="Times New Roman" w:hAnsi="Calibri" w:cs="Calibri"/>
          <w:sz w:val="22"/>
          <w:szCs w:val="22"/>
          <w:lang w:val="en-US" w:eastAsia="fr-FR"/>
        </w:rPr>
        <w:t xml:space="preserve"> </w:t>
      </w:r>
    </w:p>
    <w:p w14:paraId="50E5AA98" w14:textId="77777777" w:rsidR="00805D1C" w:rsidRDefault="00805D1C" w:rsidP="001866D3">
      <w:pPr>
        <w:ind w:right="-6"/>
        <w:contextualSpacing/>
        <w:jc w:val="both"/>
        <w:rPr>
          <w:rFonts w:ascii="Calibri" w:eastAsia="Times New Roman" w:hAnsi="Calibri" w:cs="Calibri"/>
          <w:sz w:val="22"/>
          <w:szCs w:val="22"/>
          <w:lang w:val="en-US" w:eastAsia="fr-FR"/>
        </w:rPr>
      </w:pPr>
    </w:p>
    <w:p w14:paraId="2C91A28A" w14:textId="77777777" w:rsidR="00D67038" w:rsidRDefault="00745F86"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 xml:space="preserve">The </w:t>
      </w:r>
      <w:r w:rsidR="00805D1C">
        <w:rPr>
          <w:rFonts w:ascii="Calibri" w:eastAsia="Times New Roman" w:hAnsi="Calibri" w:cs="Calibri"/>
          <w:sz w:val="22"/>
          <w:szCs w:val="22"/>
          <w:lang w:val="en-US" w:eastAsia="fr-FR"/>
        </w:rPr>
        <w:t xml:space="preserve">methane and hydrogen </w:t>
      </w:r>
      <w:r>
        <w:rPr>
          <w:rFonts w:ascii="Calibri" w:eastAsia="Times New Roman" w:hAnsi="Calibri" w:cs="Calibri"/>
          <w:sz w:val="22"/>
          <w:szCs w:val="22"/>
          <w:lang w:val="en-US" w:eastAsia="fr-FR"/>
        </w:rPr>
        <w:t>modeling work</w:t>
      </w:r>
      <w:r w:rsidR="00DF2686" w:rsidRPr="00640B5D">
        <w:rPr>
          <w:rFonts w:ascii="Calibri" w:eastAsia="Times New Roman" w:hAnsi="Calibri" w:cs="Calibri"/>
          <w:sz w:val="22"/>
          <w:szCs w:val="22"/>
          <w:lang w:val="en-US" w:eastAsia="fr-FR"/>
        </w:rPr>
        <w:t xml:space="preserve"> will be performed </w:t>
      </w:r>
      <w:r w:rsidR="001866D3">
        <w:rPr>
          <w:rFonts w:ascii="Calibri" w:eastAsia="Times New Roman" w:hAnsi="Calibri" w:cs="Calibri"/>
          <w:sz w:val="22"/>
          <w:szCs w:val="22"/>
          <w:lang w:val="en-US" w:eastAsia="fr-FR"/>
        </w:rPr>
        <w:t>by means of</w:t>
      </w:r>
      <w:r w:rsidR="00DF2686" w:rsidRPr="00640B5D">
        <w:rPr>
          <w:rFonts w:ascii="Calibri" w:eastAsia="Times New Roman" w:hAnsi="Calibri" w:cs="Calibri"/>
          <w:sz w:val="22"/>
          <w:szCs w:val="22"/>
          <w:lang w:val="en-US" w:eastAsia="fr-FR"/>
        </w:rPr>
        <w:t xml:space="preserve"> the WINDTRAX fine scale </w:t>
      </w:r>
      <w:r w:rsidR="00EF032F">
        <w:rPr>
          <w:rFonts w:ascii="Calibri" w:eastAsia="Times New Roman" w:hAnsi="Calibri" w:cs="Calibri"/>
          <w:sz w:val="22"/>
          <w:szCs w:val="22"/>
          <w:lang w:val="en-US" w:eastAsia="fr-FR"/>
        </w:rPr>
        <w:t xml:space="preserve">atmospheric </w:t>
      </w:r>
      <w:r w:rsidR="006643CA">
        <w:rPr>
          <w:rFonts w:ascii="Calibri" w:eastAsia="Times New Roman" w:hAnsi="Calibri" w:cs="Calibri"/>
          <w:sz w:val="22"/>
          <w:szCs w:val="22"/>
          <w:lang w:val="en-US" w:eastAsia="fr-FR"/>
        </w:rPr>
        <w:t xml:space="preserve">dispersion </w:t>
      </w:r>
      <w:r w:rsidR="00DF2686" w:rsidRPr="00640B5D">
        <w:rPr>
          <w:rFonts w:ascii="Calibri" w:eastAsia="Times New Roman" w:hAnsi="Calibri" w:cs="Calibri"/>
          <w:sz w:val="22"/>
          <w:szCs w:val="22"/>
          <w:lang w:val="en-US" w:eastAsia="fr-FR"/>
        </w:rPr>
        <w:t>model</w:t>
      </w:r>
      <w:r>
        <w:rPr>
          <w:rFonts w:ascii="Calibri" w:eastAsia="Times New Roman" w:hAnsi="Calibri" w:cs="Calibri"/>
          <w:sz w:val="22"/>
          <w:szCs w:val="22"/>
          <w:lang w:val="en-US" w:eastAsia="fr-FR"/>
        </w:rPr>
        <w:t xml:space="preserve"> (</w:t>
      </w:r>
      <w:r w:rsidR="006643CA">
        <w:rPr>
          <w:rFonts w:ascii="Calibri" w:eastAsia="Times New Roman" w:hAnsi="Calibri" w:cs="Calibri"/>
          <w:sz w:val="22"/>
          <w:szCs w:val="22"/>
          <w:lang w:val="en-US" w:eastAsia="fr-FR"/>
        </w:rPr>
        <w:t xml:space="preserve">e.g. </w:t>
      </w:r>
      <w:hyperlink r:id="rId15" w:history="1">
        <w:r w:rsidR="006643CA" w:rsidRPr="00596FAB">
          <w:rPr>
            <w:rStyle w:val="Lienhypertexte"/>
            <w:rFonts w:ascii="Calibri" w:eastAsia="Times New Roman" w:hAnsi="Calibri" w:cs="Calibri"/>
            <w:sz w:val="22"/>
            <w:szCs w:val="22"/>
            <w:lang w:val="en-US" w:eastAsia="fr-FR"/>
          </w:rPr>
          <w:t>https://online.ucpress.edu/elementa/article/10/1/00045/192149/Estimating-methane-emissions-from-underground</w:t>
        </w:r>
      </w:hyperlink>
      <w:r>
        <w:rPr>
          <w:rFonts w:ascii="Calibri" w:eastAsia="Times New Roman" w:hAnsi="Calibri" w:cs="Calibri"/>
          <w:sz w:val="22"/>
          <w:szCs w:val="22"/>
          <w:lang w:val="en-US" w:eastAsia="fr-FR"/>
        </w:rPr>
        <w:t>)</w:t>
      </w:r>
      <w:r w:rsidR="00DF2686" w:rsidRPr="00640B5D">
        <w:rPr>
          <w:rFonts w:ascii="Calibri" w:eastAsia="Times New Roman" w:hAnsi="Calibri" w:cs="Calibri"/>
          <w:sz w:val="22"/>
          <w:szCs w:val="22"/>
          <w:lang w:val="en-US" w:eastAsia="fr-FR"/>
        </w:rPr>
        <w:t>.</w:t>
      </w:r>
      <w:r w:rsidR="00DF2686">
        <w:rPr>
          <w:rFonts w:ascii="Calibri" w:eastAsia="Times New Roman" w:hAnsi="Calibri" w:cs="Calibri"/>
          <w:sz w:val="22"/>
          <w:szCs w:val="22"/>
          <w:lang w:val="en-US" w:eastAsia="fr-FR"/>
        </w:rPr>
        <w:t xml:space="preserve"> </w:t>
      </w:r>
    </w:p>
    <w:p w14:paraId="4E48C290" w14:textId="77777777" w:rsidR="00D67038" w:rsidRDefault="00D67038" w:rsidP="001866D3">
      <w:pPr>
        <w:ind w:right="-6"/>
        <w:contextualSpacing/>
        <w:jc w:val="both"/>
        <w:rPr>
          <w:rFonts w:ascii="Calibri" w:eastAsia="Times New Roman" w:hAnsi="Calibri" w:cs="Calibri"/>
          <w:sz w:val="22"/>
          <w:szCs w:val="22"/>
          <w:lang w:val="en-US" w:eastAsia="fr-FR"/>
        </w:rPr>
      </w:pPr>
    </w:p>
    <w:p w14:paraId="51EBB051" w14:textId="4BD561E7" w:rsidR="00A21B92" w:rsidRDefault="00D67038"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A participation of the postdoctoral fellow to the field campaigns is expected</w:t>
      </w:r>
      <w:r w:rsidR="006B77DD">
        <w:rPr>
          <w:rFonts w:ascii="Calibri" w:eastAsia="Times New Roman" w:hAnsi="Calibri" w:cs="Calibri"/>
          <w:sz w:val="22"/>
          <w:szCs w:val="22"/>
          <w:lang w:val="en-US" w:eastAsia="fr-FR"/>
        </w:rPr>
        <w:t xml:space="preserve">, </w:t>
      </w:r>
      <w:r w:rsidR="006B77DD" w:rsidRPr="00640B5D">
        <w:rPr>
          <w:rFonts w:ascii="Calibri" w:eastAsia="Times New Roman" w:hAnsi="Calibri" w:cs="Calibri"/>
          <w:sz w:val="22"/>
          <w:szCs w:val="22"/>
          <w:lang w:val="en-US" w:eastAsia="fr-FR"/>
        </w:rPr>
        <w:t xml:space="preserve">in collaboration with a </w:t>
      </w:r>
      <w:proofErr w:type="spellStart"/>
      <w:r w:rsidR="006B77DD" w:rsidRPr="00640B5D">
        <w:rPr>
          <w:rFonts w:ascii="Calibri" w:eastAsia="Times New Roman" w:hAnsi="Calibri" w:cs="Calibri"/>
          <w:sz w:val="22"/>
          <w:szCs w:val="22"/>
          <w:lang w:val="en-US" w:eastAsia="fr-FR"/>
        </w:rPr>
        <w:t>phD</w:t>
      </w:r>
      <w:proofErr w:type="spellEnd"/>
      <w:r w:rsidR="006B77DD" w:rsidRPr="00640B5D">
        <w:rPr>
          <w:rFonts w:ascii="Calibri" w:eastAsia="Times New Roman" w:hAnsi="Calibri" w:cs="Calibri"/>
          <w:sz w:val="22"/>
          <w:szCs w:val="22"/>
          <w:lang w:val="en-US" w:eastAsia="fr-FR"/>
        </w:rPr>
        <w:t xml:space="preserve"> </w:t>
      </w:r>
      <w:r w:rsidR="006B77DD">
        <w:rPr>
          <w:rFonts w:ascii="Calibri" w:eastAsia="Times New Roman" w:hAnsi="Calibri" w:cs="Calibri"/>
          <w:sz w:val="22"/>
          <w:szCs w:val="22"/>
          <w:lang w:val="en-US" w:eastAsia="fr-FR"/>
        </w:rPr>
        <w:t xml:space="preserve">fellow </w:t>
      </w:r>
      <w:r w:rsidR="006B77DD">
        <w:rPr>
          <w:rFonts w:ascii="Calibri" w:eastAsia="Times New Roman" w:hAnsi="Calibri" w:cs="Calibri"/>
          <w:sz w:val="22"/>
          <w:szCs w:val="22"/>
          <w:lang w:val="en-US" w:eastAsia="fr-FR"/>
        </w:rPr>
        <w:t xml:space="preserve">of the </w:t>
      </w:r>
      <w:r w:rsidR="006B77DD">
        <w:rPr>
          <w:rFonts w:ascii="Calibri" w:eastAsia="Times New Roman" w:hAnsi="Calibri" w:cs="Calibri"/>
          <w:sz w:val="22"/>
          <w:szCs w:val="22"/>
          <w:lang w:val="en-US" w:eastAsia="fr-FR"/>
        </w:rPr>
        <w:t>IMBE</w:t>
      </w:r>
      <w:r w:rsidR="006B77DD">
        <w:rPr>
          <w:rFonts w:ascii="Calibri" w:eastAsia="Times New Roman" w:hAnsi="Calibri" w:cs="Calibri"/>
          <w:sz w:val="22"/>
          <w:szCs w:val="22"/>
          <w:lang w:val="en-US" w:eastAsia="fr-FR"/>
        </w:rPr>
        <w:t xml:space="preserve"> team</w:t>
      </w:r>
      <w:r>
        <w:rPr>
          <w:rFonts w:ascii="Calibri" w:eastAsia="Times New Roman" w:hAnsi="Calibri" w:cs="Calibri"/>
          <w:sz w:val="22"/>
          <w:szCs w:val="22"/>
          <w:lang w:val="en-US" w:eastAsia="fr-FR"/>
        </w:rPr>
        <w:t>.</w:t>
      </w:r>
      <w:r>
        <w:rPr>
          <w:rFonts w:ascii="Calibri" w:eastAsia="Times New Roman" w:hAnsi="Calibri" w:cs="Calibri"/>
          <w:sz w:val="22"/>
          <w:szCs w:val="22"/>
          <w:lang w:val="en-US" w:eastAsia="fr-FR"/>
        </w:rPr>
        <w:t xml:space="preserve"> T</w:t>
      </w:r>
      <w:r w:rsidR="001866D3">
        <w:rPr>
          <w:rFonts w:ascii="Calibri" w:eastAsia="Times New Roman" w:hAnsi="Calibri" w:cs="Calibri"/>
          <w:sz w:val="22"/>
          <w:szCs w:val="22"/>
          <w:lang w:val="en-US" w:eastAsia="fr-FR"/>
        </w:rPr>
        <w:t>he</w:t>
      </w:r>
      <w:r w:rsidR="00805D1C">
        <w:rPr>
          <w:rFonts w:ascii="Calibri" w:eastAsia="Times New Roman" w:hAnsi="Calibri" w:cs="Calibri"/>
          <w:sz w:val="22"/>
          <w:szCs w:val="22"/>
          <w:lang w:val="en-US" w:eastAsia="fr-FR"/>
        </w:rPr>
        <w:t xml:space="preserve"> </w:t>
      </w:r>
      <w:r w:rsidR="002A7DB3" w:rsidRPr="00640B5D">
        <w:rPr>
          <w:rFonts w:ascii="Calibri" w:eastAsia="Times New Roman" w:hAnsi="Calibri" w:cs="Calibri"/>
          <w:sz w:val="22"/>
          <w:szCs w:val="22"/>
          <w:lang w:val="en-US" w:eastAsia="fr-FR"/>
        </w:rPr>
        <w:t>instrumentation</w:t>
      </w:r>
      <w:r w:rsidR="00805D1C">
        <w:rPr>
          <w:rFonts w:ascii="Calibri" w:eastAsia="Times New Roman" w:hAnsi="Calibri" w:cs="Calibri"/>
          <w:sz w:val="22"/>
          <w:szCs w:val="22"/>
          <w:lang w:val="en-US" w:eastAsia="fr-FR"/>
        </w:rPr>
        <w:t xml:space="preserve"> is already set-up for mobile measurements by car</w:t>
      </w:r>
      <w:r>
        <w:rPr>
          <w:rFonts w:ascii="Calibri" w:eastAsia="Times New Roman" w:hAnsi="Calibri" w:cs="Calibri"/>
          <w:sz w:val="22"/>
          <w:szCs w:val="22"/>
          <w:lang w:val="en-US" w:eastAsia="fr-FR"/>
        </w:rPr>
        <w:t xml:space="preserve"> </w:t>
      </w:r>
      <w:r>
        <w:rPr>
          <w:rFonts w:ascii="Calibri" w:eastAsia="Times New Roman" w:hAnsi="Calibri" w:cs="Calibri"/>
          <w:sz w:val="22"/>
          <w:szCs w:val="22"/>
          <w:lang w:val="en-US" w:eastAsia="fr-FR"/>
        </w:rPr>
        <w:t>(</w:t>
      </w:r>
      <w:hyperlink r:id="rId16" w:history="1">
        <w:r w:rsidRPr="00596FAB">
          <w:rPr>
            <w:rStyle w:val="Lienhypertexte"/>
            <w:rFonts w:ascii="Calibri" w:eastAsia="Times New Roman" w:hAnsi="Calibri" w:cs="Calibri"/>
            <w:sz w:val="22"/>
            <w:szCs w:val="22"/>
            <w:lang w:val="en-US" w:eastAsia="fr-FR"/>
          </w:rPr>
          <w:t>https://cnrs.hal.science/hal-02335881/</w:t>
        </w:r>
      </w:hyperlink>
      <w:r>
        <w:rPr>
          <w:rFonts w:ascii="Calibri" w:eastAsia="Times New Roman" w:hAnsi="Calibri" w:cs="Calibri"/>
          <w:sz w:val="22"/>
          <w:szCs w:val="22"/>
          <w:lang w:val="en-US" w:eastAsia="fr-FR"/>
        </w:rPr>
        <w:t>).</w:t>
      </w:r>
      <w:r>
        <w:rPr>
          <w:rFonts w:ascii="Calibri" w:eastAsia="Times New Roman" w:hAnsi="Calibri" w:cs="Calibri"/>
          <w:sz w:val="22"/>
          <w:szCs w:val="22"/>
          <w:lang w:val="en-US" w:eastAsia="fr-FR"/>
        </w:rPr>
        <w:t xml:space="preserve"> </w:t>
      </w:r>
      <w:r w:rsidR="001866D3">
        <w:rPr>
          <w:rFonts w:ascii="Calibri" w:eastAsia="Times New Roman" w:hAnsi="Calibri" w:cs="Calibri"/>
          <w:sz w:val="22"/>
          <w:szCs w:val="22"/>
          <w:lang w:val="en-US" w:eastAsia="fr-FR"/>
        </w:rPr>
        <w:t xml:space="preserve">It </w:t>
      </w:r>
      <w:r w:rsidR="002A7DB3" w:rsidRPr="00640B5D">
        <w:rPr>
          <w:rFonts w:ascii="Calibri" w:eastAsia="Times New Roman" w:hAnsi="Calibri" w:cs="Calibri"/>
          <w:sz w:val="22"/>
          <w:szCs w:val="22"/>
          <w:lang w:val="en-US" w:eastAsia="fr-FR"/>
        </w:rPr>
        <w:t>comprise</w:t>
      </w:r>
      <w:r w:rsidR="001866D3">
        <w:rPr>
          <w:rFonts w:ascii="Calibri" w:eastAsia="Times New Roman" w:hAnsi="Calibri" w:cs="Calibri"/>
          <w:sz w:val="22"/>
          <w:szCs w:val="22"/>
          <w:lang w:val="en-US" w:eastAsia="fr-FR"/>
        </w:rPr>
        <w:t>s</w:t>
      </w:r>
      <w:r w:rsidR="002A7DB3" w:rsidRPr="00640B5D">
        <w:rPr>
          <w:rFonts w:ascii="Calibri" w:eastAsia="Times New Roman" w:hAnsi="Calibri" w:cs="Calibri"/>
          <w:sz w:val="22"/>
          <w:szCs w:val="22"/>
          <w:lang w:val="en-US" w:eastAsia="fr-FR"/>
        </w:rPr>
        <w:t xml:space="preserve"> a</w:t>
      </w:r>
      <w:r w:rsidR="00805D1C">
        <w:rPr>
          <w:rFonts w:ascii="Calibri" w:eastAsia="Times New Roman" w:hAnsi="Calibri" w:cs="Calibri"/>
          <w:sz w:val="22"/>
          <w:szCs w:val="22"/>
          <w:lang w:val="en-US" w:eastAsia="fr-FR"/>
        </w:rPr>
        <w:t xml:space="preserve"> C</w:t>
      </w:r>
      <w:r w:rsidR="001866D3">
        <w:rPr>
          <w:rFonts w:ascii="Calibri" w:eastAsia="Times New Roman" w:hAnsi="Calibri" w:cs="Calibri"/>
          <w:sz w:val="22"/>
          <w:szCs w:val="22"/>
          <w:lang w:val="en-US" w:eastAsia="fr-FR"/>
        </w:rPr>
        <w:t>avity Ring Down</w:t>
      </w:r>
      <w:r w:rsidR="00805D1C">
        <w:rPr>
          <w:rFonts w:ascii="Calibri" w:eastAsia="Times New Roman" w:hAnsi="Calibri" w:cs="Calibri"/>
          <w:sz w:val="22"/>
          <w:szCs w:val="22"/>
          <w:lang w:val="en-US" w:eastAsia="fr-FR"/>
        </w:rPr>
        <w:t xml:space="preserve"> </w:t>
      </w:r>
      <w:r w:rsidR="001866D3">
        <w:rPr>
          <w:rFonts w:ascii="Calibri" w:eastAsia="Times New Roman" w:hAnsi="Calibri" w:cs="Calibri"/>
          <w:sz w:val="22"/>
          <w:szCs w:val="22"/>
          <w:lang w:val="en-US" w:eastAsia="fr-FR"/>
        </w:rPr>
        <w:t>Spectrometer</w:t>
      </w:r>
      <w:r w:rsidR="00805D1C">
        <w:rPr>
          <w:rFonts w:ascii="Calibri" w:eastAsia="Times New Roman" w:hAnsi="Calibri" w:cs="Calibri"/>
          <w:sz w:val="22"/>
          <w:szCs w:val="22"/>
          <w:lang w:val="en-US" w:eastAsia="fr-FR"/>
        </w:rPr>
        <w:t xml:space="preserve"> for </w:t>
      </w:r>
      <w:r w:rsidR="001866D3">
        <w:rPr>
          <w:rFonts w:ascii="Calibri" w:eastAsia="Times New Roman" w:hAnsi="Calibri" w:cs="Calibri"/>
          <w:sz w:val="22"/>
          <w:szCs w:val="22"/>
          <w:lang w:val="en-US" w:eastAsia="fr-FR"/>
        </w:rPr>
        <w:t xml:space="preserve">measuring </w:t>
      </w:r>
      <w:r w:rsidR="00805D1C">
        <w:rPr>
          <w:rFonts w:ascii="Calibri" w:eastAsia="Times New Roman" w:hAnsi="Calibri" w:cs="Calibri"/>
          <w:sz w:val="22"/>
          <w:szCs w:val="22"/>
          <w:lang w:val="en-US" w:eastAsia="fr-FR"/>
        </w:rPr>
        <w:t>methane</w:t>
      </w:r>
      <w:r w:rsidR="001866D3">
        <w:rPr>
          <w:rFonts w:ascii="Calibri" w:eastAsia="Times New Roman" w:hAnsi="Calibri" w:cs="Calibri"/>
          <w:sz w:val="22"/>
          <w:szCs w:val="22"/>
          <w:lang w:val="en-US" w:eastAsia="fr-FR"/>
        </w:rPr>
        <w:t xml:space="preserve"> leaks</w:t>
      </w:r>
      <w:r>
        <w:rPr>
          <w:rFonts w:ascii="Calibri" w:eastAsia="Times New Roman" w:hAnsi="Calibri" w:cs="Calibri"/>
          <w:sz w:val="22"/>
          <w:szCs w:val="22"/>
          <w:lang w:val="en-US" w:eastAsia="fr-FR"/>
        </w:rPr>
        <w:t xml:space="preserve">. </w:t>
      </w:r>
      <w:r w:rsidR="001866D3">
        <w:rPr>
          <w:rFonts w:ascii="Calibri" w:eastAsia="Times New Roman" w:hAnsi="Calibri" w:cs="Calibri"/>
          <w:sz w:val="22"/>
          <w:szCs w:val="22"/>
          <w:lang w:val="en-US" w:eastAsia="fr-FR"/>
        </w:rPr>
        <w:t xml:space="preserve">Air bag sampling is also performed for source identification by </w:t>
      </w:r>
      <w:r w:rsidR="001866D3" w:rsidRPr="001866D3">
        <w:rPr>
          <w:rFonts w:ascii="Calibri" w:eastAsia="Times New Roman" w:hAnsi="Calibri" w:cs="Calibri"/>
          <w:sz w:val="22"/>
          <w:szCs w:val="22"/>
          <w:vertAlign w:val="superscript"/>
          <w:lang w:val="en-US" w:eastAsia="fr-FR"/>
        </w:rPr>
        <w:t>13</w:t>
      </w:r>
      <w:r w:rsidR="001866D3">
        <w:rPr>
          <w:rFonts w:ascii="Calibri" w:eastAsia="Times New Roman" w:hAnsi="Calibri" w:cs="Calibri"/>
          <w:sz w:val="22"/>
          <w:szCs w:val="22"/>
          <w:lang w:val="en-US" w:eastAsia="fr-FR"/>
        </w:rPr>
        <w:t>C analysis in CH</w:t>
      </w:r>
      <w:r w:rsidR="001866D3" w:rsidRPr="001866D3">
        <w:rPr>
          <w:rFonts w:ascii="Calibri" w:eastAsia="Times New Roman" w:hAnsi="Calibri" w:cs="Calibri"/>
          <w:sz w:val="22"/>
          <w:szCs w:val="22"/>
          <w:vertAlign w:val="subscript"/>
          <w:lang w:val="en-US" w:eastAsia="fr-FR"/>
        </w:rPr>
        <w:t>4</w:t>
      </w:r>
      <w:r w:rsidR="002A7DB3" w:rsidRPr="00640B5D">
        <w:rPr>
          <w:rFonts w:ascii="Calibri" w:eastAsia="Times New Roman" w:hAnsi="Calibri" w:cs="Calibri"/>
          <w:sz w:val="22"/>
          <w:szCs w:val="22"/>
          <w:lang w:val="en-US" w:eastAsia="fr-FR"/>
        </w:rPr>
        <w:t xml:space="preserve"> in collaboration with the RHUL Institute in London, GB.</w:t>
      </w:r>
      <w:r w:rsidR="001866D3">
        <w:rPr>
          <w:rFonts w:ascii="Calibri" w:eastAsia="Times New Roman" w:hAnsi="Calibri" w:cs="Calibri"/>
          <w:sz w:val="22"/>
          <w:szCs w:val="22"/>
          <w:lang w:val="en-US" w:eastAsia="fr-FR"/>
        </w:rPr>
        <w:t xml:space="preserve"> </w:t>
      </w:r>
      <w:r w:rsidR="001866D3">
        <w:rPr>
          <w:rFonts w:ascii="Calibri" w:eastAsia="Times New Roman" w:hAnsi="Calibri" w:cs="Calibri"/>
          <w:sz w:val="22"/>
          <w:szCs w:val="22"/>
          <w:lang w:val="en-US" w:eastAsia="fr-FR"/>
        </w:rPr>
        <w:t>For measuring hydrogen leaks, a</w:t>
      </w:r>
      <w:r w:rsidR="001866D3" w:rsidRPr="00640B5D">
        <w:rPr>
          <w:rFonts w:ascii="Calibri" w:eastAsia="Times New Roman" w:hAnsi="Calibri" w:cs="Calibri"/>
          <w:sz w:val="22"/>
          <w:szCs w:val="22"/>
          <w:lang w:val="en-US" w:eastAsia="fr-FR"/>
        </w:rPr>
        <w:t xml:space="preserve"> commercial detector </w:t>
      </w:r>
      <w:r w:rsidR="001866D3">
        <w:rPr>
          <w:rFonts w:ascii="Calibri" w:eastAsia="Times New Roman" w:hAnsi="Calibri" w:cs="Calibri"/>
          <w:sz w:val="22"/>
          <w:szCs w:val="22"/>
          <w:lang w:val="en-US" w:eastAsia="fr-FR"/>
        </w:rPr>
        <w:t xml:space="preserve">will be used </w:t>
      </w:r>
      <w:r w:rsidR="001866D3" w:rsidRPr="00640B5D">
        <w:rPr>
          <w:rFonts w:ascii="Calibri" w:eastAsia="Times New Roman" w:hAnsi="Calibri" w:cs="Calibri"/>
          <w:sz w:val="22"/>
          <w:szCs w:val="22"/>
          <w:lang w:val="en-US" w:eastAsia="fr-FR"/>
        </w:rPr>
        <w:t xml:space="preserve">and </w:t>
      </w:r>
      <w:r w:rsidR="001866D3">
        <w:rPr>
          <w:rFonts w:ascii="Calibri" w:eastAsia="Times New Roman" w:hAnsi="Calibri" w:cs="Calibri"/>
          <w:sz w:val="22"/>
          <w:szCs w:val="22"/>
          <w:lang w:val="en-US" w:eastAsia="fr-FR"/>
        </w:rPr>
        <w:t xml:space="preserve">possibly </w:t>
      </w:r>
      <w:r w:rsidR="001866D3" w:rsidRPr="00640B5D">
        <w:rPr>
          <w:rFonts w:ascii="Calibri" w:eastAsia="Times New Roman" w:hAnsi="Calibri" w:cs="Calibri"/>
          <w:sz w:val="22"/>
          <w:szCs w:val="22"/>
          <w:lang w:val="en-US" w:eastAsia="fr-FR"/>
        </w:rPr>
        <w:t>gas chromatography measurements</w:t>
      </w:r>
      <w:r w:rsidR="001866D3">
        <w:rPr>
          <w:rFonts w:ascii="Calibri" w:eastAsia="Times New Roman" w:hAnsi="Calibri" w:cs="Calibri"/>
          <w:sz w:val="22"/>
          <w:szCs w:val="22"/>
          <w:lang w:val="en-US" w:eastAsia="fr-FR"/>
        </w:rPr>
        <w:t xml:space="preserve"> performed</w:t>
      </w:r>
      <w:r w:rsidR="001866D3">
        <w:rPr>
          <w:rFonts w:ascii="Calibri" w:eastAsia="Times New Roman" w:hAnsi="Calibri" w:cs="Calibri"/>
          <w:sz w:val="22"/>
          <w:szCs w:val="22"/>
          <w:lang w:val="en-US" w:eastAsia="fr-FR"/>
        </w:rPr>
        <w:t xml:space="preserve"> also in collaboration with RHUL.</w:t>
      </w:r>
    </w:p>
    <w:p w14:paraId="0BB0ECEE" w14:textId="77777777" w:rsidR="00805D1C" w:rsidRDefault="00805D1C" w:rsidP="001866D3">
      <w:pPr>
        <w:ind w:right="-6"/>
        <w:contextualSpacing/>
        <w:jc w:val="both"/>
        <w:rPr>
          <w:rFonts w:ascii="Calibri" w:eastAsia="Times New Roman" w:hAnsi="Calibri" w:cs="Calibri"/>
          <w:sz w:val="22"/>
          <w:szCs w:val="22"/>
          <w:lang w:val="en-US" w:eastAsia="fr-FR"/>
        </w:rPr>
      </w:pPr>
    </w:p>
    <w:p w14:paraId="74A2384D" w14:textId="32B8B8D6" w:rsidR="006643CA" w:rsidRDefault="00523617" w:rsidP="001866D3">
      <w:pPr>
        <w:ind w:right="-6"/>
        <w:contextualSpacing/>
        <w:jc w:val="both"/>
        <w:rPr>
          <w:rFonts w:ascii="Calibri" w:eastAsia="Times New Roman" w:hAnsi="Calibri" w:cs="Calibri"/>
          <w:sz w:val="22"/>
          <w:szCs w:val="22"/>
          <w:lang w:val="en-US" w:eastAsia="fr-FR"/>
        </w:rPr>
      </w:pPr>
      <w:r>
        <w:rPr>
          <w:rFonts w:ascii="Calibri" w:eastAsia="Times New Roman" w:hAnsi="Calibri" w:cs="Calibri"/>
          <w:sz w:val="22"/>
          <w:szCs w:val="22"/>
          <w:lang w:val="en-US" w:eastAsia="fr-FR"/>
        </w:rPr>
        <w:t xml:space="preserve">Finally, the candidate will </w:t>
      </w:r>
      <w:proofErr w:type="gramStart"/>
      <w:r>
        <w:rPr>
          <w:rFonts w:ascii="Calibri" w:eastAsia="Times New Roman" w:hAnsi="Calibri" w:cs="Calibri"/>
          <w:sz w:val="22"/>
          <w:szCs w:val="22"/>
          <w:lang w:val="en-US" w:eastAsia="fr-FR"/>
        </w:rPr>
        <w:t>be in charge of</w:t>
      </w:r>
      <w:proofErr w:type="gramEnd"/>
      <w:r>
        <w:rPr>
          <w:rFonts w:ascii="Calibri" w:eastAsia="Times New Roman" w:hAnsi="Calibri" w:cs="Calibri"/>
          <w:sz w:val="22"/>
          <w:szCs w:val="22"/>
          <w:lang w:val="en-US" w:eastAsia="fr-FR"/>
        </w:rPr>
        <w:t xml:space="preserve"> organizing r</w:t>
      </w:r>
      <w:r w:rsidR="006643CA">
        <w:rPr>
          <w:rFonts w:ascii="Calibri" w:eastAsia="Times New Roman" w:hAnsi="Calibri" w:cs="Calibri"/>
          <w:sz w:val="22"/>
          <w:szCs w:val="22"/>
          <w:lang w:val="en-US" w:eastAsia="fr-FR"/>
        </w:rPr>
        <w:t xml:space="preserve">egular meetings </w:t>
      </w:r>
      <w:r w:rsidR="00805D1C">
        <w:rPr>
          <w:rFonts w:ascii="Calibri" w:eastAsia="Times New Roman" w:hAnsi="Calibri" w:cs="Calibri"/>
          <w:sz w:val="22"/>
          <w:szCs w:val="22"/>
          <w:lang w:val="en-US" w:eastAsia="fr-FR"/>
        </w:rPr>
        <w:t xml:space="preserve">with local, regional and national </w:t>
      </w:r>
      <w:r>
        <w:rPr>
          <w:rFonts w:ascii="Calibri" w:eastAsia="Times New Roman" w:hAnsi="Calibri" w:cs="Calibri"/>
          <w:sz w:val="22"/>
          <w:szCs w:val="22"/>
          <w:lang w:val="en-US" w:eastAsia="fr-FR"/>
        </w:rPr>
        <w:t xml:space="preserve">socio-economical </w:t>
      </w:r>
      <w:r w:rsidR="00805D1C">
        <w:rPr>
          <w:rFonts w:ascii="Calibri" w:eastAsia="Times New Roman" w:hAnsi="Calibri" w:cs="Calibri"/>
          <w:sz w:val="22"/>
          <w:szCs w:val="22"/>
          <w:lang w:val="en-US" w:eastAsia="fr-FR"/>
        </w:rPr>
        <w:t xml:space="preserve">actors and </w:t>
      </w:r>
      <w:r w:rsidR="006643CA">
        <w:rPr>
          <w:rFonts w:ascii="Calibri" w:eastAsia="Times New Roman" w:hAnsi="Calibri" w:cs="Calibri"/>
          <w:sz w:val="22"/>
          <w:szCs w:val="22"/>
          <w:lang w:val="en-US" w:eastAsia="fr-FR"/>
        </w:rPr>
        <w:t xml:space="preserve">with the consortium team to </w:t>
      </w:r>
      <w:r w:rsidR="00805D1C">
        <w:rPr>
          <w:rFonts w:ascii="Calibri" w:eastAsia="Times New Roman" w:hAnsi="Calibri" w:cs="Calibri"/>
          <w:sz w:val="22"/>
          <w:szCs w:val="22"/>
          <w:lang w:val="en-US" w:eastAsia="fr-FR"/>
        </w:rPr>
        <w:t xml:space="preserve">share results and work together on the </w:t>
      </w:r>
      <w:r w:rsidR="002F7218">
        <w:rPr>
          <w:rFonts w:ascii="Calibri" w:eastAsia="Times New Roman" w:hAnsi="Calibri" w:cs="Calibri"/>
          <w:sz w:val="22"/>
          <w:szCs w:val="22"/>
          <w:lang w:val="en-US" w:eastAsia="fr-FR"/>
        </w:rPr>
        <w:t xml:space="preserve">stakes, </w:t>
      </w:r>
      <w:r w:rsidR="00805D1C">
        <w:rPr>
          <w:rFonts w:ascii="Calibri" w:eastAsia="Times New Roman" w:hAnsi="Calibri" w:cs="Calibri"/>
          <w:sz w:val="22"/>
          <w:szCs w:val="22"/>
          <w:lang w:val="en-US" w:eastAsia="fr-FR"/>
        </w:rPr>
        <w:t>risks and flexibility of the transition to hydrogen</w:t>
      </w:r>
      <w:r w:rsidR="001866D3">
        <w:rPr>
          <w:rFonts w:ascii="Calibri" w:eastAsia="Times New Roman" w:hAnsi="Calibri" w:cs="Calibri"/>
          <w:sz w:val="22"/>
          <w:szCs w:val="22"/>
          <w:lang w:val="en-US" w:eastAsia="fr-FR"/>
        </w:rPr>
        <w:t>, in order</w:t>
      </w:r>
      <w:r w:rsidR="00805D1C">
        <w:rPr>
          <w:rFonts w:ascii="Calibri" w:eastAsia="Times New Roman" w:hAnsi="Calibri" w:cs="Calibri"/>
          <w:sz w:val="22"/>
          <w:szCs w:val="22"/>
          <w:lang w:val="en-US" w:eastAsia="fr-FR"/>
        </w:rPr>
        <w:t xml:space="preserve"> to </w:t>
      </w:r>
      <w:proofErr w:type="spellStart"/>
      <w:r w:rsidR="00805D1C">
        <w:rPr>
          <w:rFonts w:ascii="Calibri" w:eastAsia="Times New Roman" w:hAnsi="Calibri" w:cs="Calibri"/>
          <w:sz w:val="22"/>
          <w:szCs w:val="22"/>
          <w:lang w:val="en-US" w:eastAsia="fr-FR"/>
        </w:rPr>
        <w:t>fullfill</w:t>
      </w:r>
      <w:proofErr w:type="spellEnd"/>
      <w:r w:rsidR="00805D1C">
        <w:rPr>
          <w:rFonts w:ascii="Calibri" w:eastAsia="Times New Roman" w:hAnsi="Calibri" w:cs="Calibri"/>
          <w:sz w:val="22"/>
          <w:szCs w:val="22"/>
          <w:lang w:val="en-US" w:eastAsia="fr-FR"/>
        </w:rPr>
        <w:t xml:space="preserve"> the transdisciplinary objectives of the </w:t>
      </w:r>
      <w:proofErr w:type="spellStart"/>
      <w:r w:rsidR="00805D1C">
        <w:rPr>
          <w:rFonts w:ascii="Calibri" w:eastAsia="Times New Roman" w:hAnsi="Calibri" w:cs="Calibri"/>
          <w:sz w:val="22"/>
          <w:szCs w:val="22"/>
          <w:lang w:val="en-US" w:eastAsia="fr-FR"/>
        </w:rPr>
        <w:t>Hyflex</w:t>
      </w:r>
      <w:proofErr w:type="spellEnd"/>
      <w:r w:rsidR="00805D1C">
        <w:rPr>
          <w:rFonts w:ascii="Calibri" w:eastAsia="Times New Roman" w:hAnsi="Calibri" w:cs="Calibri"/>
          <w:sz w:val="22"/>
          <w:szCs w:val="22"/>
          <w:lang w:val="en-US" w:eastAsia="fr-FR"/>
        </w:rPr>
        <w:t xml:space="preserve"> project.</w:t>
      </w:r>
    </w:p>
    <w:p w14:paraId="2870B49F" w14:textId="77777777" w:rsidR="00A21B92" w:rsidRDefault="00A21B92" w:rsidP="009E03FE">
      <w:pPr>
        <w:ind w:right="-6"/>
        <w:contextualSpacing/>
        <w:rPr>
          <w:rFonts w:eastAsia="Times New Roman" w:cstheme="minorHAnsi"/>
          <w:b/>
          <w:bCs/>
          <w:sz w:val="22"/>
          <w:szCs w:val="22"/>
          <w:lang w:val="en-GB" w:eastAsia="fr-FR"/>
        </w:rPr>
      </w:pPr>
    </w:p>
    <w:p w14:paraId="256FED34" w14:textId="77777777" w:rsidR="00A21B92" w:rsidRPr="00C367CA" w:rsidRDefault="00A21B92" w:rsidP="009E03FE">
      <w:pPr>
        <w:ind w:right="-6"/>
        <w:contextualSpacing/>
        <w:rPr>
          <w:rFonts w:eastAsia="Times New Roman" w:cstheme="minorHAnsi"/>
          <w:b/>
          <w:bCs/>
          <w:sz w:val="22"/>
          <w:szCs w:val="22"/>
          <w:lang w:val="en-GB" w:eastAsia="fr-FR"/>
        </w:rPr>
      </w:pPr>
    </w:p>
    <w:p w14:paraId="5125865F" w14:textId="1796A866" w:rsidR="00C876D0" w:rsidRPr="00C367CA" w:rsidRDefault="00C876D0" w:rsidP="00C876D0">
      <w:pPr>
        <w:ind w:right="-6"/>
        <w:contextualSpacing/>
        <w:rPr>
          <w:rFonts w:eastAsia="Times New Roman" w:cstheme="minorHAnsi"/>
          <w:bCs/>
          <w:sz w:val="22"/>
          <w:szCs w:val="22"/>
          <w:lang w:val="en-GB" w:eastAsia="fr-FR"/>
        </w:rPr>
      </w:pPr>
      <w:r w:rsidRPr="00C367CA">
        <w:rPr>
          <w:rFonts w:eastAsia="Times New Roman" w:cstheme="minorHAnsi"/>
          <w:b/>
          <w:bCs/>
          <w:sz w:val="22"/>
          <w:szCs w:val="22"/>
          <w:lang w:val="en-GB" w:eastAsia="fr-FR"/>
        </w:rPr>
        <w:t xml:space="preserve">TYPE OF CONTRACT: </w:t>
      </w:r>
      <w:r w:rsidRPr="00C367CA">
        <w:rPr>
          <w:rFonts w:eastAsia="Times New Roman" w:cstheme="minorHAnsi"/>
          <w:bCs/>
          <w:sz w:val="22"/>
          <w:szCs w:val="22"/>
          <w:lang w:val="en-GB" w:eastAsia="fr-FR"/>
        </w:rPr>
        <w:tab/>
      </w:r>
      <w:r w:rsidRPr="00C367CA">
        <w:rPr>
          <w:rFonts w:eastAsia="Times New Roman" w:cstheme="minorHAnsi"/>
          <w:bCs/>
          <w:sz w:val="22"/>
          <w:szCs w:val="22"/>
          <w:lang w:eastAsia="fr-FR"/>
        </w:rPr>
        <w:sym w:font="Wingdings" w:char="F071"/>
      </w:r>
      <w:r w:rsidRPr="00C367CA">
        <w:rPr>
          <w:rFonts w:eastAsia="Times New Roman" w:cstheme="minorHAnsi"/>
          <w:bCs/>
          <w:sz w:val="22"/>
          <w:szCs w:val="22"/>
          <w:lang w:val="en-GB" w:eastAsia="fr-FR"/>
        </w:rPr>
        <w:t xml:space="preserve"> PERMANENT </w:t>
      </w:r>
      <w:r w:rsidRPr="00C367CA">
        <w:rPr>
          <w:rFonts w:eastAsia="Times New Roman" w:cstheme="minorHAnsi"/>
          <w:bCs/>
          <w:sz w:val="22"/>
          <w:szCs w:val="22"/>
          <w:lang w:val="en-GB" w:eastAsia="fr-FR"/>
        </w:rPr>
        <w:tab/>
      </w:r>
      <w:r w:rsidR="001D7DA4">
        <w:rPr>
          <w:rFonts w:eastAsia="Times New Roman" w:cstheme="minorHAnsi"/>
          <w:bCs/>
          <w:sz w:val="22"/>
          <w:szCs w:val="22"/>
          <w:lang w:eastAsia="fr-FR"/>
        </w:rPr>
        <w:t>X</w:t>
      </w:r>
      <w:r w:rsidRPr="00C367CA">
        <w:rPr>
          <w:rFonts w:eastAsia="Times New Roman" w:cstheme="minorHAnsi"/>
          <w:bCs/>
          <w:sz w:val="22"/>
          <w:szCs w:val="22"/>
          <w:lang w:val="en-GB" w:eastAsia="fr-FR"/>
        </w:rPr>
        <w:t xml:space="preserve"> TEMPORARY</w:t>
      </w:r>
      <w:r w:rsidRPr="00C367CA">
        <w:rPr>
          <w:rFonts w:eastAsia="Times New Roman" w:cstheme="minorHAnsi"/>
          <w:bCs/>
          <w:sz w:val="22"/>
          <w:szCs w:val="22"/>
          <w:lang w:val="en-GB" w:eastAsia="fr-FR"/>
        </w:rPr>
        <w:tab/>
      </w:r>
      <w:r w:rsidRPr="00C367CA">
        <w:rPr>
          <w:rFonts w:eastAsia="Times New Roman" w:cstheme="minorHAnsi"/>
          <w:bCs/>
          <w:sz w:val="22"/>
          <w:szCs w:val="22"/>
          <w:lang w:val="en-GB" w:eastAsia="fr-FR"/>
        </w:rPr>
        <w:tab/>
      </w:r>
      <w:r w:rsidRPr="00C367CA">
        <w:rPr>
          <w:rFonts w:eastAsia="Times New Roman" w:cstheme="minorHAnsi"/>
          <w:bCs/>
          <w:sz w:val="22"/>
          <w:szCs w:val="22"/>
          <w:lang w:eastAsia="fr-FR"/>
        </w:rPr>
        <w:sym w:font="Wingdings" w:char="F071"/>
      </w:r>
      <w:r w:rsidRPr="00C367CA">
        <w:rPr>
          <w:rFonts w:eastAsia="Times New Roman" w:cstheme="minorHAnsi"/>
          <w:bCs/>
          <w:sz w:val="22"/>
          <w:szCs w:val="22"/>
          <w:lang w:val="en-GB" w:eastAsia="fr-FR"/>
        </w:rPr>
        <w:t xml:space="preserve"> TO BE DEFINED</w:t>
      </w:r>
      <w:r w:rsidRPr="00C367CA">
        <w:rPr>
          <w:rFonts w:eastAsia="Times New Roman" w:cstheme="minorHAnsi"/>
          <w:bCs/>
          <w:sz w:val="22"/>
          <w:szCs w:val="22"/>
          <w:lang w:val="en-GB" w:eastAsia="fr-FR"/>
        </w:rPr>
        <w:tab/>
      </w:r>
    </w:p>
    <w:p w14:paraId="27A0CED8" w14:textId="34759687" w:rsidR="00C876D0" w:rsidRPr="00C367CA" w:rsidRDefault="00C876D0" w:rsidP="00C876D0">
      <w:pPr>
        <w:ind w:right="-6"/>
        <w:contextualSpacing/>
        <w:rPr>
          <w:rFonts w:eastAsia="Times New Roman" w:cstheme="minorHAnsi"/>
          <w:bCs/>
          <w:sz w:val="22"/>
          <w:szCs w:val="22"/>
          <w:lang w:val="en-GB" w:eastAsia="fr-FR"/>
        </w:rPr>
      </w:pPr>
      <w:r w:rsidRPr="00C367CA">
        <w:rPr>
          <w:rFonts w:eastAsia="Times New Roman" w:cstheme="minorHAnsi"/>
          <w:b/>
          <w:bCs/>
          <w:sz w:val="22"/>
          <w:szCs w:val="22"/>
          <w:lang w:val="en-GB" w:eastAsia="fr-FR"/>
        </w:rPr>
        <w:t xml:space="preserve">JOB STATUS: </w:t>
      </w:r>
      <w:r w:rsidRPr="00C367CA">
        <w:rPr>
          <w:rFonts w:eastAsia="Times New Roman" w:cstheme="minorHAnsi"/>
          <w:b/>
          <w:bCs/>
          <w:sz w:val="22"/>
          <w:szCs w:val="22"/>
          <w:lang w:val="en-GB" w:eastAsia="fr-FR"/>
        </w:rPr>
        <w:tab/>
      </w:r>
      <w:r w:rsidRPr="00C367CA">
        <w:rPr>
          <w:rFonts w:eastAsia="Times New Roman" w:cstheme="minorHAnsi"/>
          <w:b/>
          <w:bCs/>
          <w:sz w:val="22"/>
          <w:szCs w:val="22"/>
          <w:lang w:val="en-GB" w:eastAsia="fr-FR"/>
        </w:rPr>
        <w:tab/>
      </w:r>
      <w:r w:rsidR="001D7DA4">
        <w:rPr>
          <w:rFonts w:eastAsia="Times New Roman" w:cstheme="minorHAnsi"/>
          <w:bCs/>
          <w:sz w:val="22"/>
          <w:szCs w:val="22"/>
          <w:lang w:eastAsia="fr-FR"/>
        </w:rPr>
        <w:t>X</w:t>
      </w:r>
      <w:r w:rsidRPr="00C367CA">
        <w:rPr>
          <w:rFonts w:eastAsia="Times New Roman" w:cstheme="minorHAnsi"/>
          <w:bCs/>
          <w:sz w:val="22"/>
          <w:szCs w:val="22"/>
          <w:lang w:val="en-GB" w:eastAsia="fr-FR"/>
        </w:rPr>
        <w:t xml:space="preserve"> FULL TIME </w:t>
      </w:r>
      <w:r w:rsidRPr="00C367CA">
        <w:rPr>
          <w:rFonts w:eastAsia="Times New Roman" w:cstheme="minorHAnsi"/>
          <w:bCs/>
          <w:sz w:val="22"/>
          <w:szCs w:val="22"/>
          <w:lang w:val="en-GB" w:eastAsia="fr-FR"/>
        </w:rPr>
        <w:tab/>
      </w:r>
      <w:r w:rsidRPr="00C367CA">
        <w:rPr>
          <w:rFonts w:eastAsia="Times New Roman" w:cstheme="minorHAnsi"/>
          <w:bCs/>
          <w:sz w:val="22"/>
          <w:szCs w:val="22"/>
          <w:lang w:val="en-GB" w:eastAsia="fr-FR"/>
        </w:rPr>
        <w:tab/>
      </w:r>
      <w:r w:rsidRPr="00C367CA">
        <w:rPr>
          <w:rFonts w:eastAsia="Times New Roman" w:cstheme="minorHAnsi"/>
          <w:bCs/>
          <w:sz w:val="22"/>
          <w:szCs w:val="22"/>
          <w:lang w:eastAsia="fr-FR"/>
        </w:rPr>
        <w:sym w:font="Wingdings" w:char="F071"/>
      </w:r>
      <w:r w:rsidRPr="00C367CA">
        <w:rPr>
          <w:rFonts w:eastAsia="Times New Roman" w:cstheme="minorHAnsi"/>
          <w:bCs/>
          <w:sz w:val="22"/>
          <w:szCs w:val="22"/>
          <w:lang w:val="en-GB" w:eastAsia="fr-FR"/>
        </w:rPr>
        <w:t xml:space="preserve"> PART TIME</w:t>
      </w:r>
      <w:r w:rsidRPr="00C367CA">
        <w:rPr>
          <w:rFonts w:eastAsia="Times New Roman" w:cstheme="minorHAnsi"/>
          <w:bCs/>
          <w:sz w:val="22"/>
          <w:szCs w:val="22"/>
          <w:lang w:val="en-GB" w:eastAsia="fr-FR"/>
        </w:rPr>
        <w:tab/>
        <w:t xml:space="preserve"> </w:t>
      </w:r>
      <w:r w:rsidRPr="00C367CA">
        <w:rPr>
          <w:rFonts w:eastAsia="Times New Roman" w:cstheme="minorHAnsi"/>
          <w:bCs/>
          <w:sz w:val="22"/>
          <w:szCs w:val="22"/>
          <w:lang w:val="en-GB" w:eastAsia="fr-FR"/>
        </w:rPr>
        <w:tab/>
      </w:r>
      <w:r w:rsidRPr="00C367CA">
        <w:rPr>
          <w:rFonts w:eastAsia="Times New Roman" w:cstheme="minorHAnsi"/>
          <w:bCs/>
          <w:sz w:val="22"/>
          <w:szCs w:val="22"/>
          <w:lang w:eastAsia="fr-FR"/>
        </w:rPr>
        <w:sym w:font="Wingdings" w:char="F071"/>
      </w:r>
      <w:r w:rsidRPr="00C367CA">
        <w:rPr>
          <w:rFonts w:eastAsia="Times New Roman" w:cstheme="minorHAnsi"/>
          <w:bCs/>
          <w:sz w:val="22"/>
          <w:szCs w:val="22"/>
          <w:lang w:val="en-GB" w:eastAsia="fr-FR"/>
        </w:rPr>
        <w:t xml:space="preserve"> NEGOTIABLE</w:t>
      </w:r>
    </w:p>
    <w:p w14:paraId="5F2C0743" w14:textId="44DAAC36" w:rsidR="00C876D0" w:rsidRPr="00C367CA" w:rsidRDefault="00C876D0" w:rsidP="00C876D0">
      <w:pPr>
        <w:ind w:right="-6"/>
        <w:contextualSpacing/>
        <w:rPr>
          <w:rFonts w:eastAsia="Times New Roman" w:cstheme="minorHAnsi"/>
          <w:bCs/>
          <w:sz w:val="22"/>
          <w:szCs w:val="22"/>
          <w:lang w:val="en-GB" w:eastAsia="fr-FR"/>
        </w:rPr>
      </w:pPr>
      <w:r w:rsidRPr="00C367CA">
        <w:rPr>
          <w:rFonts w:eastAsia="Times New Roman" w:cstheme="minorHAnsi"/>
          <w:b/>
          <w:bCs/>
          <w:sz w:val="22"/>
          <w:szCs w:val="22"/>
          <w:lang w:val="en-GB" w:eastAsia="fr-FR"/>
        </w:rPr>
        <w:t xml:space="preserve">HOURS PER WEEK </w:t>
      </w:r>
      <w:r w:rsidRPr="00C367CA">
        <w:rPr>
          <w:rFonts w:eastAsia="Times New Roman" w:cstheme="minorHAnsi"/>
          <w:bCs/>
          <w:sz w:val="22"/>
          <w:szCs w:val="22"/>
          <w:lang w:val="en-GB" w:eastAsia="fr-FR"/>
        </w:rPr>
        <w:t>____</w:t>
      </w:r>
      <w:r w:rsidR="001D7DA4">
        <w:rPr>
          <w:rFonts w:eastAsia="Times New Roman" w:cstheme="minorHAnsi"/>
          <w:bCs/>
          <w:sz w:val="22"/>
          <w:szCs w:val="22"/>
          <w:lang w:val="en-GB" w:eastAsia="fr-FR"/>
        </w:rPr>
        <w:t>35</w:t>
      </w:r>
      <w:r w:rsidRPr="00C367CA">
        <w:rPr>
          <w:rFonts w:eastAsia="Times New Roman" w:cstheme="minorHAnsi"/>
          <w:bCs/>
          <w:sz w:val="22"/>
          <w:szCs w:val="22"/>
          <w:lang w:val="en-GB" w:eastAsia="fr-FR"/>
        </w:rPr>
        <w:t>______</w:t>
      </w:r>
    </w:p>
    <w:p w14:paraId="0D2D0B44" w14:textId="4CC7E98C" w:rsidR="00C876D0" w:rsidRPr="00C367CA" w:rsidRDefault="00C876D0" w:rsidP="00C876D0">
      <w:pPr>
        <w:ind w:right="-6"/>
        <w:contextualSpacing/>
        <w:rPr>
          <w:rFonts w:eastAsia="Times New Roman" w:cstheme="minorHAnsi"/>
          <w:b/>
          <w:bCs/>
          <w:sz w:val="22"/>
          <w:szCs w:val="22"/>
          <w:lang w:val="en-US" w:eastAsia="fr-FR"/>
        </w:rPr>
      </w:pPr>
      <w:r w:rsidRPr="00C367CA">
        <w:rPr>
          <w:rFonts w:eastAsia="Times New Roman" w:cstheme="minorHAnsi"/>
          <w:b/>
          <w:bCs/>
          <w:sz w:val="22"/>
          <w:szCs w:val="22"/>
          <w:lang w:val="en-US" w:eastAsia="fr-FR"/>
        </w:rPr>
        <w:t xml:space="preserve">APPLICATION DEADLINE </w:t>
      </w:r>
      <w:r w:rsidRPr="00C367CA">
        <w:rPr>
          <w:rFonts w:eastAsia="Times New Roman" w:cstheme="minorHAnsi"/>
          <w:iCs/>
          <w:sz w:val="22"/>
          <w:szCs w:val="22"/>
          <w:lang w:val="en-US" w:eastAsia="fr-FR"/>
        </w:rPr>
        <w:t xml:space="preserve">(If not applicable, report the </w:t>
      </w:r>
      <w:r w:rsidRPr="00C367CA">
        <w:rPr>
          <w:rFonts w:eastAsia="Times New Roman" w:cstheme="minorHAnsi"/>
          <w:iCs/>
          <w:sz w:val="22"/>
          <w:szCs w:val="22"/>
          <w:u w:val="single"/>
          <w:lang w:val="en-US" w:eastAsia="fr-FR"/>
        </w:rPr>
        <w:t>envisaged staring date</w:t>
      </w:r>
      <w:r w:rsidRPr="00C367CA">
        <w:rPr>
          <w:rFonts w:eastAsia="Times New Roman" w:cstheme="minorHAnsi"/>
          <w:iCs/>
          <w:sz w:val="22"/>
          <w:szCs w:val="22"/>
          <w:lang w:val="en-US" w:eastAsia="fr-FR"/>
        </w:rPr>
        <w:t>):</w:t>
      </w:r>
      <w:r w:rsidRPr="00C367CA">
        <w:rPr>
          <w:rFonts w:eastAsia="Times New Roman" w:cstheme="minorHAnsi"/>
          <w:b/>
          <w:bCs/>
          <w:sz w:val="22"/>
          <w:szCs w:val="22"/>
          <w:lang w:val="en-US" w:eastAsia="fr-FR"/>
        </w:rPr>
        <w:t xml:space="preserve"> </w:t>
      </w:r>
      <w:r w:rsidR="002F7218" w:rsidRPr="002F7218">
        <w:rPr>
          <w:rFonts w:eastAsia="Times New Roman" w:cstheme="minorHAnsi"/>
          <w:sz w:val="22"/>
          <w:szCs w:val="22"/>
          <w:lang w:val="en-US" w:eastAsia="fr-FR"/>
        </w:rPr>
        <w:t>September 4</w:t>
      </w:r>
      <w:r w:rsidR="002F7218" w:rsidRPr="002F7218">
        <w:rPr>
          <w:rFonts w:eastAsia="Times New Roman" w:cstheme="minorHAnsi"/>
          <w:sz w:val="22"/>
          <w:szCs w:val="22"/>
          <w:vertAlign w:val="superscript"/>
          <w:lang w:val="en-US" w:eastAsia="fr-FR"/>
        </w:rPr>
        <w:t>th</w:t>
      </w:r>
      <w:r w:rsidR="002F7218" w:rsidRPr="002F7218">
        <w:rPr>
          <w:rFonts w:eastAsia="Times New Roman" w:cstheme="minorHAnsi"/>
          <w:sz w:val="22"/>
          <w:szCs w:val="22"/>
          <w:lang w:val="en-US" w:eastAsia="fr-FR"/>
        </w:rPr>
        <w:t>,</w:t>
      </w:r>
      <w:r w:rsidR="002F7218">
        <w:rPr>
          <w:rFonts w:eastAsia="Times New Roman" w:cstheme="minorHAnsi"/>
          <w:b/>
          <w:bCs/>
          <w:sz w:val="22"/>
          <w:szCs w:val="22"/>
          <w:lang w:val="en-US" w:eastAsia="fr-FR"/>
        </w:rPr>
        <w:t xml:space="preserve"> </w:t>
      </w:r>
      <w:proofErr w:type="gramStart"/>
      <w:r w:rsidR="001D7DA4">
        <w:rPr>
          <w:rFonts w:eastAsia="Times New Roman" w:cstheme="minorHAnsi"/>
          <w:iCs/>
          <w:sz w:val="22"/>
          <w:szCs w:val="22"/>
          <w:highlight w:val="lightGray"/>
          <w:lang w:val="en-US" w:eastAsia="fr-FR"/>
        </w:rPr>
        <w:t>2024</w:t>
      </w:r>
      <w:proofErr w:type="gramEnd"/>
      <w:r w:rsidR="001D7DA4">
        <w:rPr>
          <w:rFonts w:eastAsia="Times New Roman" w:cstheme="minorHAnsi"/>
          <w:iCs/>
          <w:sz w:val="22"/>
          <w:szCs w:val="22"/>
          <w:lang w:val="en-US" w:eastAsia="fr-FR"/>
        </w:rPr>
        <w:t xml:space="preserve"> </w:t>
      </w:r>
      <w:r w:rsidR="002F7218">
        <w:rPr>
          <w:rFonts w:eastAsia="Times New Roman" w:cstheme="minorHAnsi"/>
          <w:iCs/>
          <w:sz w:val="22"/>
          <w:szCs w:val="22"/>
          <w:lang w:val="en-US" w:eastAsia="fr-FR"/>
        </w:rPr>
        <w:t>14</w:t>
      </w:r>
      <w:r w:rsidR="001946AF">
        <w:rPr>
          <w:rFonts w:eastAsia="Times New Roman" w:cstheme="minorHAnsi"/>
          <w:iCs/>
          <w:sz w:val="22"/>
          <w:szCs w:val="22"/>
          <w:lang w:val="en-US" w:eastAsia="fr-FR"/>
        </w:rPr>
        <w:t>:00</w:t>
      </w:r>
      <w:r w:rsidR="001D7DA4">
        <w:rPr>
          <w:rFonts w:eastAsia="Times New Roman" w:cstheme="minorHAnsi"/>
          <w:iCs/>
          <w:sz w:val="22"/>
          <w:szCs w:val="22"/>
          <w:lang w:val="en-US" w:eastAsia="fr-FR"/>
        </w:rPr>
        <w:t xml:space="preserve"> </w:t>
      </w:r>
      <w:r w:rsidR="001946AF">
        <w:rPr>
          <w:rFonts w:eastAsia="Times New Roman" w:cstheme="minorHAnsi"/>
          <w:iCs/>
          <w:sz w:val="22"/>
          <w:szCs w:val="22"/>
          <w:lang w:val="en-US" w:eastAsia="fr-FR"/>
        </w:rPr>
        <w:t>CEST.</w:t>
      </w:r>
    </w:p>
    <w:p w14:paraId="1415E461" w14:textId="4C0EDD81" w:rsidR="00C876D0" w:rsidRPr="00C367CA" w:rsidRDefault="00C876D0" w:rsidP="00C876D0">
      <w:pPr>
        <w:pStyle w:val="Paragraphedeliste"/>
        <w:ind w:left="0" w:right="-6"/>
        <w:rPr>
          <w:rFonts w:eastAsia="Times New Roman" w:cstheme="minorHAnsi"/>
          <w:iCs/>
          <w:sz w:val="22"/>
          <w:szCs w:val="22"/>
          <w:lang w:val="en-US" w:eastAsia="fr-FR"/>
        </w:rPr>
      </w:pPr>
      <w:r w:rsidRPr="00C367CA">
        <w:rPr>
          <w:rFonts w:eastAsia="Times New Roman" w:cstheme="minorHAnsi"/>
          <w:b/>
          <w:bCs/>
          <w:sz w:val="22"/>
          <w:szCs w:val="22"/>
          <w:lang w:val="en-US" w:eastAsia="fr-FR"/>
        </w:rPr>
        <w:t xml:space="preserve">ENVISAGED STARTING DATE: </w:t>
      </w:r>
      <w:r w:rsidR="002F7218">
        <w:rPr>
          <w:rFonts w:eastAsia="Times New Roman" w:cstheme="minorHAnsi"/>
          <w:iCs/>
          <w:sz w:val="22"/>
          <w:szCs w:val="22"/>
          <w:lang w:val="en-US" w:eastAsia="fr-FR"/>
        </w:rPr>
        <w:t xml:space="preserve">between Oct. </w:t>
      </w:r>
      <w:r w:rsidR="00D67038">
        <w:rPr>
          <w:rFonts w:eastAsia="Times New Roman" w:cstheme="minorHAnsi"/>
          <w:iCs/>
          <w:sz w:val="22"/>
          <w:szCs w:val="22"/>
          <w:lang w:val="en-US" w:eastAsia="fr-FR"/>
        </w:rPr>
        <w:t>10</w:t>
      </w:r>
      <w:r w:rsidR="00D67038" w:rsidRPr="00D67038">
        <w:rPr>
          <w:rFonts w:eastAsia="Times New Roman" w:cstheme="minorHAnsi"/>
          <w:iCs/>
          <w:sz w:val="22"/>
          <w:szCs w:val="22"/>
          <w:vertAlign w:val="superscript"/>
          <w:lang w:val="en-US" w:eastAsia="fr-FR"/>
        </w:rPr>
        <w:t>th</w:t>
      </w:r>
      <w:r w:rsidR="002F7218">
        <w:rPr>
          <w:rFonts w:eastAsia="Times New Roman" w:cstheme="minorHAnsi"/>
          <w:iCs/>
          <w:sz w:val="22"/>
          <w:szCs w:val="22"/>
          <w:lang w:val="en-US" w:eastAsia="fr-FR"/>
        </w:rPr>
        <w:t xml:space="preserve"> and Nov. 1</w:t>
      </w:r>
      <w:r w:rsidR="002F7218" w:rsidRPr="00D67038">
        <w:rPr>
          <w:rFonts w:eastAsia="Times New Roman" w:cstheme="minorHAnsi"/>
          <w:iCs/>
          <w:sz w:val="22"/>
          <w:szCs w:val="22"/>
          <w:vertAlign w:val="superscript"/>
          <w:lang w:val="en-US" w:eastAsia="fr-FR"/>
        </w:rPr>
        <w:t>st</w:t>
      </w:r>
      <w:r w:rsidR="00D67038">
        <w:rPr>
          <w:rFonts w:eastAsia="Times New Roman" w:cstheme="minorHAnsi"/>
          <w:iCs/>
          <w:sz w:val="22"/>
          <w:szCs w:val="22"/>
          <w:lang w:val="en-US" w:eastAsia="fr-FR"/>
        </w:rPr>
        <w:t>, 2024</w:t>
      </w:r>
    </w:p>
    <w:p w14:paraId="26E72B51" w14:textId="707FE20B" w:rsidR="00C876D0" w:rsidRPr="00C367CA" w:rsidRDefault="00C876D0" w:rsidP="00C876D0">
      <w:pPr>
        <w:ind w:right="-6"/>
        <w:contextualSpacing/>
        <w:rPr>
          <w:rFonts w:eastAsia="Times New Roman" w:cstheme="minorHAnsi"/>
          <w:b/>
          <w:iCs/>
          <w:sz w:val="22"/>
          <w:szCs w:val="22"/>
          <w:lang w:val="en-US" w:eastAsia="fr-FR"/>
        </w:rPr>
      </w:pPr>
      <w:r w:rsidRPr="00C367CA">
        <w:rPr>
          <w:rFonts w:eastAsia="Times New Roman" w:cstheme="minorHAnsi"/>
          <w:b/>
          <w:iCs/>
          <w:sz w:val="22"/>
          <w:szCs w:val="22"/>
          <w:lang w:val="en-US" w:eastAsia="fr-FR"/>
        </w:rPr>
        <w:t>ENVISAGED DURATION</w:t>
      </w:r>
      <w:r w:rsidRPr="00C367CA">
        <w:rPr>
          <w:rFonts w:eastAsia="Times New Roman" w:cstheme="minorHAnsi"/>
          <w:iCs/>
          <w:sz w:val="22"/>
          <w:szCs w:val="22"/>
          <w:lang w:val="en-US" w:eastAsia="fr-FR"/>
        </w:rPr>
        <w:t xml:space="preserve">: </w:t>
      </w:r>
      <w:r w:rsidR="001D7DA4">
        <w:rPr>
          <w:rFonts w:eastAsia="Times New Roman" w:cstheme="minorHAnsi"/>
          <w:iCs/>
          <w:sz w:val="22"/>
          <w:szCs w:val="22"/>
          <w:lang w:val="en-US" w:eastAsia="fr-FR"/>
        </w:rPr>
        <w:t>18</w:t>
      </w:r>
      <w:r w:rsidRPr="00C367CA">
        <w:rPr>
          <w:rFonts w:eastAsia="Times New Roman" w:cstheme="minorHAnsi"/>
          <w:iCs/>
          <w:sz w:val="22"/>
          <w:szCs w:val="22"/>
          <w:lang w:val="en-US" w:eastAsia="fr-FR"/>
        </w:rPr>
        <w:t xml:space="preserve"> months</w:t>
      </w:r>
    </w:p>
    <w:p w14:paraId="0F9A1780" w14:textId="2AACFF92" w:rsidR="00C876D0" w:rsidRPr="00C367CA" w:rsidRDefault="00C876D0" w:rsidP="00C876D0">
      <w:pPr>
        <w:ind w:right="-6"/>
        <w:contextualSpacing/>
        <w:rPr>
          <w:rFonts w:eastAsia="Times New Roman" w:cstheme="minorHAnsi"/>
          <w:bCs/>
          <w:sz w:val="22"/>
          <w:szCs w:val="22"/>
          <w:lang w:val="en-GB" w:eastAsia="fr-FR"/>
        </w:rPr>
      </w:pPr>
      <w:r w:rsidRPr="00C367CA">
        <w:rPr>
          <w:rFonts w:eastAsia="Times New Roman" w:cstheme="minorHAnsi"/>
          <w:b/>
          <w:bCs/>
          <w:sz w:val="22"/>
          <w:szCs w:val="22"/>
          <w:lang w:val="en-GB" w:eastAsia="fr-FR"/>
        </w:rPr>
        <w:t xml:space="preserve">IS THE JOB FUNDED THROUGH AN EU RESEARCH FRAMEWORK PROGRAMME? </w:t>
      </w:r>
      <w:r w:rsidRPr="00C367CA">
        <w:rPr>
          <w:rFonts w:eastAsia="Times New Roman" w:cstheme="minorHAnsi"/>
          <w:bCs/>
          <w:sz w:val="22"/>
          <w:szCs w:val="22"/>
          <w:lang w:eastAsia="fr-FR"/>
        </w:rPr>
        <w:sym w:font="Wingdings" w:char="F071"/>
      </w:r>
      <w:r w:rsidRPr="00C367CA">
        <w:rPr>
          <w:rFonts w:eastAsia="Times New Roman" w:cstheme="minorHAnsi"/>
          <w:bCs/>
          <w:sz w:val="22"/>
          <w:szCs w:val="22"/>
          <w:lang w:val="en-GB" w:eastAsia="fr-FR"/>
        </w:rPr>
        <w:t xml:space="preserve"> </w:t>
      </w:r>
      <w:proofErr w:type="gramStart"/>
      <w:r w:rsidRPr="00C367CA">
        <w:rPr>
          <w:rFonts w:eastAsia="Times New Roman" w:cstheme="minorHAnsi"/>
          <w:bCs/>
          <w:sz w:val="22"/>
          <w:szCs w:val="22"/>
          <w:lang w:val="en-GB" w:eastAsia="fr-FR"/>
        </w:rPr>
        <w:t>YES</w:t>
      </w:r>
      <w:proofErr w:type="gramEnd"/>
      <w:r w:rsidRPr="00C367CA">
        <w:rPr>
          <w:rFonts w:eastAsia="Times New Roman" w:cstheme="minorHAnsi"/>
          <w:bCs/>
          <w:sz w:val="22"/>
          <w:szCs w:val="22"/>
          <w:lang w:val="en-GB" w:eastAsia="fr-FR"/>
        </w:rPr>
        <w:t xml:space="preserve"> </w:t>
      </w:r>
      <w:r w:rsidR="001D7DA4">
        <w:rPr>
          <w:rFonts w:eastAsia="Times New Roman" w:cstheme="minorHAnsi"/>
          <w:bCs/>
          <w:sz w:val="22"/>
          <w:szCs w:val="22"/>
          <w:lang w:eastAsia="fr-FR"/>
        </w:rPr>
        <w:t>X</w:t>
      </w:r>
      <w:r w:rsidRPr="00C367CA">
        <w:rPr>
          <w:rFonts w:eastAsia="Times New Roman" w:cstheme="minorHAnsi"/>
          <w:bCs/>
          <w:sz w:val="22"/>
          <w:szCs w:val="22"/>
          <w:lang w:val="en-GB" w:eastAsia="fr-FR"/>
        </w:rPr>
        <w:t xml:space="preserve"> NO</w:t>
      </w:r>
    </w:p>
    <w:p w14:paraId="2584527B" w14:textId="77777777" w:rsidR="00C876D0" w:rsidRPr="00C367CA" w:rsidRDefault="00C876D0" w:rsidP="00C876D0">
      <w:pPr>
        <w:ind w:right="-6"/>
        <w:contextualSpacing/>
        <w:rPr>
          <w:rFonts w:eastAsia="Times New Roman" w:cstheme="minorHAnsi"/>
          <w:bCs/>
          <w:sz w:val="22"/>
          <w:szCs w:val="22"/>
          <w:lang w:val="en-GB" w:eastAsia="fr-FR"/>
        </w:rPr>
      </w:pPr>
      <w:r w:rsidRPr="00C367CA">
        <w:rPr>
          <w:rFonts w:eastAsia="Times New Roman" w:cstheme="minorHAnsi"/>
          <w:bCs/>
          <w:sz w:val="22"/>
          <w:szCs w:val="22"/>
          <w:lang w:val="en-GB" w:eastAsia="fr-FR"/>
        </w:rPr>
        <w:t>If yes, please specify:</w:t>
      </w:r>
    </w:p>
    <w:p w14:paraId="103D829A" w14:textId="77777777" w:rsidR="00C367CA" w:rsidRDefault="00C367CA" w:rsidP="00C367CA">
      <w:pPr>
        <w:ind w:right="-6"/>
        <w:contextualSpacing/>
        <w:jc w:val="both"/>
        <w:rPr>
          <w:rFonts w:eastAsia="Times New Roman" w:cstheme="minorHAnsi"/>
          <w:b/>
          <w:bCs/>
          <w:sz w:val="22"/>
          <w:szCs w:val="22"/>
          <w:lang w:val="en-US" w:eastAsia="fr-FR"/>
        </w:rPr>
      </w:pPr>
    </w:p>
    <w:p w14:paraId="326F455A" w14:textId="5EC6EB4B" w:rsidR="00C367CA" w:rsidRPr="00C367CA" w:rsidRDefault="00C876D0" w:rsidP="00C367CA">
      <w:pPr>
        <w:ind w:right="-6"/>
        <w:contextualSpacing/>
        <w:jc w:val="both"/>
        <w:rPr>
          <w:rFonts w:eastAsia="Times New Roman" w:cstheme="minorHAnsi"/>
          <w:iCs/>
          <w:sz w:val="22"/>
          <w:szCs w:val="22"/>
          <w:lang w:val="en-US" w:eastAsia="fr-FR"/>
        </w:rPr>
      </w:pPr>
      <w:r w:rsidRPr="00C367CA">
        <w:rPr>
          <w:rFonts w:eastAsia="Times New Roman" w:cstheme="minorHAnsi"/>
          <w:b/>
          <w:bCs/>
          <w:sz w:val="22"/>
          <w:szCs w:val="22"/>
          <w:lang w:val="en-US" w:eastAsia="fr-FR"/>
        </w:rPr>
        <w:t xml:space="preserve">HOW TO APPLY </w:t>
      </w:r>
      <w:r w:rsidRPr="00C367CA">
        <w:rPr>
          <w:rFonts w:eastAsia="Times New Roman" w:cstheme="minorHAnsi"/>
          <w:bCs/>
          <w:sz w:val="22"/>
          <w:szCs w:val="22"/>
          <w:lang w:val="en-US" w:eastAsia="fr-FR"/>
        </w:rPr>
        <w:t xml:space="preserve">(Please report </w:t>
      </w:r>
      <w:r w:rsidR="00C367CA" w:rsidRPr="00C367CA">
        <w:rPr>
          <w:rFonts w:eastAsia="Times New Roman" w:cstheme="minorHAnsi"/>
          <w:bCs/>
          <w:sz w:val="22"/>
          <w:szCs w:val="22"/>
          <w:lang w:val="en-US" w:eastAsia="fr-FR"/>
        </w:rPr>
        <w:t xml:space="preserve">ONE value; </w:t>
      </w:r>
      <w:r w:rsidR="00C367CA" w:rsidRPr="00C367CA">
        <w:rPr>
          <w:rFonts w:eastAsia="Times New Roman" w:cstheme="minorHAnsi"/>
          <w:iCs/>
          <w:sz w:val="22"/>
          <w:szCs w:val="22"/>
          <w:lang w:val="en-US" w:eastAsia="fr-FR"/>
        </w:rPr>
        <w:t>more contacts may be mentioned in the application process)</w:t>
      </w:r>
    </w:p>
    <w:p w14:paraId="5450B522" w14:textId="4FB5BF44" w:rsidR="00C876D0" w:rsidRPr="00C367CA" w:rsidRDefault="00C876D0" w:rsidP="00C876D0">
      <w:pPr>
        <w:ind w:right="-6"/>
        <w:contextualSpacing/>
        <w:rPr>
          <w:rFonts w:eastAsia="Times New Roman" w:cstheme="minorHAnsi"/>
          <w:iCs/>
          <w:sz w:val="22"/>
          <w:szCs w:val="22"/>
          <w:lang w:val="en-US" w:eastAsia="fr-FR"/>
        </w:rPr>
      </w:pPr>
      <w:r w:rsidRPr="00C367CA">
        <w:rPr>
          <w:rFonts w:eastAsia="Times New Roman" w:cstheme="minorHAnsi"/>
          <w:iCs/>
          <w:sz w:val="22"/>
          <w:szCs w:val="22"/>
          <w:lang w:val="en-US" w:eastAsia="fr-FR"/>
        </w:rPr>
        <w:t>E-mail:</w:t>
      </w:r>
      <w:r w:rsidR="001D7DA4">
        <w:rPr>
          <w:rFonts w:eastAsia="Times New Roman" w:cstheme="minorHAnsi"/>
          <w:iCs/>
          <w:sz w:val="22"/>
          <w:szCs w:val="22"/>
          <w:lang w:val="en-US" w:eastAsia="fr-FR"/>
        </w:rPr>
        <w:t xml:space="preserve"> irene.xueref-remy@imbe.fr</w:t>
      </w:r>
    </w:p>
    <w:p w14:paraId="230F41B8" w14:textId="72845097" w:rsidR="00C876D0" w:rsidRPr="00C367CA" w:rsidRDefault="00C876D0" w:rsidP="00C876D0">
      <w:pPr>
        <w:ind w:right="-6"/>
        <w:contextualSpacing/>
        <w:rPr>
          <w:rFonts w:eastAsia="Times New Roman" w:cstheme="minorHAnsi"/>
          <w:iCs/>
          <w:sz w:val="22"/>
          <w:szCs w:val="22"/>
          <w:lang w:val="en-US" w:eastAsia="fr-FR"/>
        </w:rPr>
      </w:pPr>
      <w:r w:rsidRPr="00C367CA">
        <w:rPr>
          <w:rFonts w:eastAsia="Times New Roman" w:cstheme="minorHAnsi"/>
          <w:iCs/>
          <w:sz w:val="22"/>
          <w:szCs w:val="22"/>
          <w:lang w:val="en-US" w:eastAsia="fr-FR"/>
        </w:rPr>
        <w:t xml:space="preserve">Website: </w:t>
      </w:r>
      <w:hyperlink r:id="rId17" w:history="1">
        <w:r w:rsidR="001A6266" w:rsidRPr="0067462F">
          <w:rPr>
            <w:rStyle w:val="Lienhypertexte"/>
            <w:rFonts w:eastAsia="Times New Roman" w:cstheme="minorHAnsi"/>
            <w:iCs/>
            <w:sz w:val="22"/>
            <w:szCs w:val="22"/>
            <w:lang w:val="en-US" w:eastAsia="fr-FR"/>
          </w:rPr>
          <w:t xml:space="preserve">https://www.univ-amu.fr/fr/public/resultats-aap-item-2020-projets-de-recherche-la-transition-en-action </w:t>
        </w:r>
      </w:hyperlink>
      <w:r w:rsidR="00E339BD">
        <w:rPr>
          <w:rFonts w:eastAsia="Times New Roman" w:cstheme="minorHAnsi"/>
          <w:iCs/>
          <w:sz w:val="22"/>
          <w:szCs w:val="22"/>
          <w:lang w:val="en-US" w:eastAsia="fr-FR"/>
        </w:rPr>
        <w:t>and</w:t>
      </w:r>
      <w:r w:rsidR="001A6266">
        <w:rPr>
          <w:rFonts w:eastAsia="Times New Roman" w:cstheme="minorHAnsi"/>
          <w:iCs/>
          <w:sz w:val="22"/>
          <w:szCs w:val="22"/>
          <w:lang w:val="en-US" w:eastAsia="fr-FR"/>
        </w:rPr>
        <w:t xml:space="preserve"> </w:t>
      </w:r>
      <w:hyperlink r:id="rId18" w:history="1">
        <w:r w:rsidR="001A6266" w:rsidRPr="0067462F">
          <w:rPr>
            <w:rStyle w:val="Lienhypertexte"/>
            <w:rFonts w:eastAsia="Times New Roman" w:cstheme="minorHAnsi"/>
            <w:iCs/>
            <w:sz w:val="22"/>
            <w:szCs w:val="22"/>
            <w:lang w:val="en-US" w:eastAsia="fr-FR"/>
          </w:rPr>
          <w:t>https://www.imbe.fr/irene-xueref-remy.html</w:t>
        </w:r>
      </w:hyperlink>
      <w:r w:rsidR="001A6266">
        <w:rPr>
          <w:rFonts w:eastAsia="Times New Roman" w:cstheme="minorHAnsi"/>
          <w:iCs/>
          <w:sz w:val="22"/>
          <w:szCs w:val="22"/>
          <w:lang w:val="en-US" w:eastAsia="fr-FR"/>
        </w:rPr>
        <w:t xml:space="preserve"> </w:t>
      </w:r>
    </w:p>
    <w:p w14:paraId="2A0F59FC" w14:textId="79C4D25D" w:rsidR="00C367CA" w:rsidRPr="00C367CA" w:rsidRDefault="00C367CA" w:rsidP="00C367CA">
      <w:pPr>
        <w:pStyle w:val="Paragraphedeliste"/>
        <w:ind w:left="0" w:right="-6"/>
        <w:rPr>
          <w:rFonts w:eastAsia="Times New Roman" w:cstheme="minorHAnsi"/>
          <w:bCs/>
          <w:sz w:val="22"/>
          <w:szCs w:val="22"/>
          <w:lang w:val="en-GB" w:eastAsia="fr-FR"/>
        </w:rPr>
      </w:pPr>
      <w:r w:rsidRPr="00C367CA">
        <w:rPr>
          <w:rFonts w:eastAsia="Times New Roman" w:cstheme="minorHAnsi"/>
          <w:b/>
          <w:bCs/>
          <w:sz w:val="22"/>
          <w:szCs w:val="22"/>
          <w:lang w:val="en-GB" w:eastAsia="fr-FR"/>
        </w:rPr>
        <w:t xml:space="preserve">WORK LOCATION(S): </w:t>
      </w:r>
      <w:r w:rsidRPr="00C367CA">
        <w:rPr>
          <w:rFonts w:eastAsia="Times New Roman" w:cstheme="minorHAnsi"/>
          <w:bCs/>
          <w:sz w:val="22"/>
          <w:szCs w:val="22"/>
          <w:highlight w:val="lightGray"/>
          <w:lang w:val="en-GB" w:eastAsia="fr-FR"/>
        </w:rPr>
        <w:t>(Full Name of the Lab &amp; full address in French)</w:t>
      </w:r>
    </w:p>
    <w:p w14:paraId="775EB181" w14:textId="655FB085" w:rsidR="00C876D0" w:rsidRPr="001A6266" w:rsidRDefault="001A6266" w:rsidP="009E03FE">
      <w:pPr>
        <w:ind w:right="-6"/>
        <w:contextualSpacing/>
        <w:rPr>
          <w:rFonts w:eastAsia="Times New Roman" w:cstheme="minorHAnsi"/>
          <w:sz w:val="22"/>
          <w:szCs w:val="22"/>
          <w:lang w:val="en-GB" w:eastAsia="fr-FR"/>
        </w:rPr>
      </w:pPr>
      <w:r w:rsidRPr="001A6266">
        <w:rPr>
          <w:rFonts w:eastAsia="Times New Roman" w:cstheme="minorHAnsi"/>
          <w:sz w:val="22"/>
          <w:szCs w:val="22"/>
          <w:lang w:val="en-GB" w:eastAsia="fr-FR"/>
        </w:rPr>
        <w:t>Aix-Marseille Université / IMBE (</w:t>
      </w:r>
      <w:proofErr w:type="spellStart"/>
      <w:r w:rsidRPr="001A6266">
        <w:rPr>
          <w:rFonts w:eastAsia="Times New Roman" w:cstheme="minorHAnsi"/>
          <w:sz w:val="22"/>
          <w:szCs w:val="22"/>
          <w:lang w:val="en-GB" w:eastAsia="fr-FR"/>
        </w:rPr>
        <w:t>Institut</w:t>
      </w:r>
      <w:proofErr w:type="spellEnd"/>
      <w:r w:rsidRPr="001A6266">
        <w:rPr>
          <w:rFonts w:eastAsia="Times New Roman" w:cstheme="minorHAnsi"/>
          <w:sz w:val="22"/>
          <w:szCs w:val="22"/>
          <w:lang w:val="en-GB" w:eastAsia="fr-FR"/>
        </w:rPr>
        <w:t xml:space="preserve"> </w:t>
      </w:r>
      <w:proofErr w:type="spellStart"/>
      <w:r w:rsidRPr="001A6266">
        <w:rPr>
          <w:rFonts w:eastAsia="Times New Roman" w:cstheme="minorHAnsi"/>
          <w:sz w:val="22"/>
          <w:szCs w:val="22"/>
          <w:lang w:val="en-GB" w:eastAsia="fr-FR"/>
        </w:rPr>
        <w:t>Méditerranéen</w:t>
      </w:r>
      <w:proofErr w:type="spellEnd"/>
      <w:r w:rsidRPr="001A6266">
        <w:rPr>
          <w:rFonts w:eastAsia="Times New Roman" w:cstheme="minorHAnsi"/>
          <w:sz w:val="22"/>
          <w:szCs w:val="22"/>
          <w:lang w:val="en-GB" w:eastAsia="fr-FR"/>
        </w:rPr>
        <w:t xml:space="preserve"> de </w:t>
      </w:r>
      <w:proofErr w:type="spellStart"/>
      <w:r w:rsidRPr="001A6266">
        <w:rPr>
          <w:rFonts w:eastAsia="Times New Roman" w:cstheme="minorHAnsi"/>
          <w:sz w:val="22"/>
          <w:szCs w:val="22"/>
          <w:lang w:val="en-GB" w:eastAsia="fr-FR"/>
        </w:rPr>
        <w:t>Biodiversité</w:t>
      </w:r>
      <w:proofErr w:type="spellEnd"/>
      <w:r w:rsidRPr="001A6266">
        <w:rPr>
          <w:rFonts w:eastAsia="Times New Roman" w:cstheme="minorHAnsi"/>
          <w:sz w:val="22"/>
          <w:szCs w:val="22"/>
          <w:lang w:val="en-GB" w:eastAsia="fr-FR"/>
        </w:rPr>
        <w:t xml:space="preserve"> et </w:t>
      </w:r>
      <w:proofErr w:type="spellStart"/>
      <w:r w:rsidRPr="001A6266">
        <w:rPr>
          <w:rFonts w:eastAsia="Times New Roman" w:cstheme="minorHAnsi"/>
          <w:sz w:val="22"/>
          <w:szCs w:val="22"/>
          <w:lang w:val="en-GB" w:eastAsia="fr-FR"/>
        </w:rPr>
        <w:t>d’Ecologie</w:t>
      </w:r>
      <w:proofErr w:type="spellEnd"/>
      <w:r w:rsidRPr="001A6266">
        <w:rPr>
          <w:rFonts w:eastAsia="Times New Roman" w:cstheme="minorHAnsi"/>
          <w:sz w:val="22"/>
          <w:szCs w:val="22"/>
          <w:lang w:val="en-GB" w:eastAsia="fr-FR"/>
        </w:rPr>
        <w:t xml:space="preserve"> marine et </w:t>
      </w:r>
      <w:proofErr w:type="spellStart"/>
      <w:r w:rsidRPr="001A6266">
        <w:rPr>
          <w:rFonts w:eastAsia="Times New Roman" w:cstheme="minorHAnsi"/>
          <w:sz w:val="22"/>
          <w:szCs w:val="22"/>
          <w:lang w:val="en-GB" w:eastAsia="fr-FR"/>
        </w:rPr>
        <w:t>continentale</w:t>
      </w:r>
      <w:proofErr w:type="spellEnd"/>
      <w:r w:rsidRPr="001A6266">
        <w:rPr>
          <w:rFonts w:eastAsia="Times New Roman" w:cstheme="minorHAnsi"/>
          <w:sz w:val="22"/>
          <w:szCs w:val="22"/>
          <w:lang w:val="en-GB" w:eastAsia="fr-FR"/>
        </w:rPr>
        <w:t xml:space="preserve">) </w:t>
      </w:r>
      <w:r w:rsidR="00E339BD">
        <w:rPr>
          <w:rFonts w:eastAsia="Times New Roman" w:cstheme="minorHAnsi"/>
          <w:sz w:val="22"/>
          <w:szCs w:val="22"/>
          <w:lang w:val="en-GB" w:eastAsia="fr-FR"/>
        </w:rPr>
        <w:t xml:space="preserve">- </w:t>
      </w:r>
      <w:proofErr w:type="spellStart"/>
      <w:r w:rsidRPr="001A6266">
        <w:rPr>
          <w:rFonts w:eastAsia="Times New Roman" w:cstheme="minorHAnsi"/>
          <w:sz w:val="22"/>
          <w:szCs w:val="22"/>
          <w:lang w:val="en-GB" w:eastAsia="fr-FR"/>
        </w:rPr>
        <w:t>Bâtiment</w:t>
      </w:r>
      <w:proofErr w:type="spellEnd"/>
      <w:r w:rsidRPr="001A6266">
        <w:rPr>
          <w:rFonts w:eastAsia="Times New Roman" w:cstheme="minorHAnsi"/>
          <w:sz w:val="22"/>
          <w:szCs w:val="22"/>
          <w:lang w:val="en-GB" w:eastAsia="fr-FR"/>
        </w:rPr>
        <w:t xml:space="preserve"> Villemin </w:t>
      </w:r>
      <w:r w:rsidR="00E339BD">
        <w:rPr>
          <w:rFonts w:eastAsia="Times New Roman" w:cstheme="minorHAnsi"/>
          <w:sz w:val="22"/>
          <w:szCs w:val="22"/>
          <w:lang w:val="en-GB" w:eastAsia="fr-FR"/>
        </w:rPr>
        <w:t xml:space="preserve">- </w:t>
      </w:r>
      <w:r w:rsidRPr="001A6266">
        <w:rPr>
          <w:rFonts w:eastAsia="Times New Roman" w:cstheme="minorHAnsi"/>
          <w:sz w:val="22"/>
          <w:szCs w:val="22"/>
          <w:lang w:val="en-GB" w:eastAsia="fr-FR"/>
        </w:rPr>
        <w:t xml:space="preserve">Campus Aix </w:t>
      </w:r>
      <w:proofErr w:type="spellStart"/>
      <w:r w:rsidRPr="001A6266">
        <w:rPr>
          <w:rFonts w:eastAsia="Times New Roman" w:cstheme="minorHAnsi"/>
          <w:sz w:val="22"/>
          <w:szCs w:val="22"/>
          <w:lang w:val="en-GB" w:eastAsia="fr-FR"/>
        </w:rPr>
        <w:t>Technopôle</w:t>
      </w:r>
      <w:proofErr w:type="spellEnd"/>
      <w:r w:rsidRPr="001A6266">
        <w:rPr>
          <w:rFonts w:eastAsia="Times New Roman" w:cstheme="minorHAnsi"/>
          <w:sz w:val="22"/>
          <w:szCs w:val="22"/>
          <w:lang w:val="en-GB" w:eastAsia="fr-FR"/>
        </w:rPr>
        <w:t xml:space="preserve"> de </w:t>
      </w:r>
      <w:proofErr w:type="spellStart"/>
      <w:r w:rsidRPr="001A6266">
        <w:rPr>
          <w:rFonts w:eastAsia="Times New Roman" w:cstheme="minorHAnsi"/>
          <w:sz w:val="22"/>
          <w:szCs w:val="22"/>
          <w:lang w:val="en-GB" w:eastAsia="fr-FR"/>
        </w:rPr>
        <w:t>l’environnement</w:t>
      </w:r>
      <w:proofErr w:type="spellEnd"/>
      <w:r w:rsidRPr="001A6266">
        <w:rPr>
          <w:rFonts w:eastAsia="Times New Roman" w:cstheme="minorHAnsi"/>
          <w:sz w:val="22"/>
          <w:szCs w:val="22"/>
          <w:lang w:val="en-GB" w:eastAsia="fr-FR"/>
        </w:rPr>
        <w:t xml:space="preserve"> </w:t>
      </w:r>
      <w:proofErr w:type="spellStart"/>
      <w:r w:rsidRPr="001A6266">
        <w:rPr>
          <w:rFonts w:eastAsia="Times New Roman" w:cstheme="minorHAnsi"/>
          <w:sz w:val="22"/>
          <w:szCs w:val="22"/>
          <w:lang w:val="en-GB" w:eastAsia="fr-FR"/>
        </w:rPr>
        <w:t>Arbois</w:t>
      </w:r>
      <w:proofErr w:type="spellEnd"/>
      <w:r w:rsidRPr="001A6266">
        <w:rPr>
          <w:rFonts w:eastAsia="Times New Roman" w:cstheme="minorHAnsi"/>
          <w:sz w:val="22"/>
          <w:szCs w:val="22"/>
          <w:lang w:val="en-GB" w:eastAsia="fr-FR"/>
        </w:rPr>
        <w:t xml:space="preserve"> </w:t>
      </w:r>
      <w:proofErr w:type="spellStart"/>
      <w:r w:rsidRPr="001A6266">
        <w:rPr>
          <w:rFonts w:eastAsia="Times New Roman" w:cstheme="minorHAnsi"/>
          <w:sz w:val="22"/>
          <w:szCs w:val="22"/>
          <w:lang w:val="en-GB" w:eastAsia="fr-FR"/>
        </w:rPr>
        <w:t>Méditerranée</w:t>
      </w:r>
      <w:proofErr w:type="spellEnd"/>
      <w:r w:rsidR="00E339BD">
        <w:rPr>
          <w:rFonts w:eastAsia="Times New Roman" w:cstheme="minorHAnsi"/>
          <w:sz w:val="22"/>
          <w:szCs w:val="22"/>
          <w:lang w:val="en-GB" w:eastAsia="fr-FR"/>
        </w:rPr>
        <w:t xml:space="preserve"> - </w:t>
      </w:r>
      <w:r w:rsidRPr="001A6266">
        <w:rPr>
          <w:rFonts w:eastAsia="Times New Roman" w:cstheme="minorHAnsi"/>
          <w:sz w:val="22"/>
          <w:szCs w:val="22"/>
          <w:lang w:val="en-GB" w:eastAsia="fr-FR"/>
        </w:rPr>
        <w:t xml:space="preserve">Avenue Louis Philibert </w:t>
      </w:r>
      <w:r w:rsidR="00E339BD">
        <w:rPr>
          <w:rFonts w:eastAsia="Times New Roman" w:cstheme="minorHAnsi"/>
          <w:sz w:val="22"/>
          <w:szCs w:val="22"/>
          <w:lang w:val="en-GB" w:eastAsia="fr-FR"/>
        </w:rPr>
        <w:t xml:space="preserve">- </w:t>
      </w:r>
      <w:r w:rsidRPr="001A6266">
        <w:rPr>
          <w:rFonts w:eastAsia="Times New Roman" w:cstheme="minorHAnsi"/>
          <w:sz w:val="22"/>
          <w:szCs w:val="22"/>
          <w:lang w:val="en-GB" w:eastAsia="fr-FR"/>
        </w:rPr>
        <w:t>13545 Aix-en-Provence CEDEX 4</w:t>
      </w:r>
      <w:r w:rsidR="00E339BD">
        <w:rPr>
          <w:rFonts w:eastAsia="Times New Roman" w:cstheme="minorHAnsi"/>
          <w:sz w:val="22"/>
          <w:szCs w:val="22"/>
          <w:lang w:val="en-GB" w:eastAsia="fr-FR"/>
        </w:rPr>
        <w:t xml:space="preserve"> – FRANCE.</w:t>
      </w:r>
    </w:p>
    <w:p w14:paraId="71909796" w14:textId="77777777" w:rsidR="001A6266" w:rsidRPr="00C367CA" w:rsidRDefault="001A6266" w:rsidP="009E03FE">
      <w:pPr>
        <w:ind w:right="-6"/>
        <w:contextualSpacing/>
        <w:rPr>
          <w:rFonts w:eastAsia="Times New Roman" w:cstheme="minorHAnsi"/>
          <w:b/>
          <w:bCs/>
          <w:sz w:val="22"/>
          <w:szCs w:val="22"/>
          <w:lang w:val="en-GB" w:eastAsia="fr-FR"/>
        </w:rPr>
      </w:pPr>
    </w:p>
    <w:p w14:paraId="4DE089E7" w14:textId="45BDD714" w:rsidR="00C5607C" w:rsidRDefault="00F0407A" w:rsidP="009E03FE">
      <w:pPr>
        <w:ind w:right="-6"/>
        <w:contextualSpacing/>
        <w:rPr>
          <w:rFonts w:cstheme="minorHAnsi"/>
          <w:iCs/>
          <w:sz w:val="22"/>
          <w:szCs w:val="22"/>
          <w:lang w:val="en-US"/>
        </w:rPr>
      </w:pPr>
      <w:r w:rsidRPr="00C367CA">
        <w:rPr>
          <w:rFonts w:eastAsia="Times New Roman" w:cstheme="minorHAnsi"/>
          <w:b/>
          <w:bCs/>
          <w:sz w:val="22"/>
          <w:szCs w:val="22"/>
          <w:lang w:val="en-GB" w:eastAsia="fr-FR"/>
        </w:rPr>
        <w:t>WHAT WE OFFER</w:t>
      </w:r>
      <w:r w:rsidR="00EB2333" w:rsidRPr="00C367CA">
        <w:rPr>
          <w:rFonts w:eastAsia="Times New Roman" w:cstheme="minorHAnsi"/>
          <w:b/>
          <w:bCs/>
          <w:sz w:val="22"/>
          <w:szCs w:val="22"/>
          <w:lang w:val="en-GB" w:eastAsia="fr-FR"/>
        </w:rPr>
        <w:t xml:space="preserve">: </w:t>
      </w:r>
      <w:r w:rsidR="00746F27" w:rsidRPr="00C367CA">
        <w:rPr>
          <w:rFonts w:cstheme="minorHAnsi"/>
          <w:iCs/>
          <w:sz w:val="22"/>
          <w:szCs w:val="22"/>
          <w:highlight w:val="lightGray"/>
          <w:lang w:val="en-US"/>
        </w:rPr>
        <w:t>(B</w:t>
      </w:r>
      <w:r w:rsidRPr="00C367CA">
        <w:rPr>
          <w:rFonts w:cstheme="minorHAnsi"/>
          <w:iCs/>
          <w:sz w:val="22"/>
          <w:szCs w:val="22"/>
          <w:highlight w:val="lightGray"/>
          <w:lang w:val="en-US"/>
        </w:rPr>
        <w:t xml:space="preserve">enefits, </w:t>
      </w:r>
      <w:r w:rsidR="000D40A7" w:rsidRPr="00C367CA">
        <w:rPr>
          <w:rFonts w:cstheme="minorHAnsi"/>
          <w:iCs/>
          <w:sz w:val="22"/>
          <w:szCs w:val="22"/>
          <w:highlight w:val="lightGray"/>
          <w:lang w:val="en-US"/>
        </w:rPr>
        <w:t>s</w:t>
      </w:r>
      <w:r w:rsidRPr="00C367CA">
        <w:rPr>
          <w:rFonts w:cstheme="minorHAnsi"/>
          <w:iCs/>
          <w:sz w:val="22"/>
          <w:szCs w:val="22"/>
          <w:highlight w:val="lightGray"/>
          <w:lang w:val="en-US"/>
        </w:rPr>
        <w:t>alary,</w:t>
      </w:r>
      <w:r w:rsidR="00514C7B" w:rsidRPr="00C367CA">
        <w:rPr>
          <w:rFonts w:cstheme="minorHAnsi"/>
          <w:iCs/>
          <w:sz w:val="22"/>
          <w:szCs w:val="22"/>
          <w:highlight w:val="lightGray"/>
          <w:lang w:val="en-US"/>
        </w:rPr>
        <w:t xml:space="preserve"> </w:t>
      </w:r>
      <w:r w:rsidR="000D40A7" w:rsidRPr="00C367CA">
        <w:rPr>
          <w:rFonts w:cstheme="minorHAnsi"/>
          <w:iCs/>
          <w:sz w:val="22"/>
          <w:szCs w:val="22"/>
          <w:highlight w:val="lightGray"/>
          <w:lang w:val="en-US"/>
        </w:rPr>
        <w:t>p</w:t>
      </w:r>
      <w:r w:rsidR="00B32B32" w:rsidRPr="00C367CA">
        <w:rPr>
          <w:rFonts w:cstheme="minorHAnsi"/>
          <w:iCs/>
          <w:sz w:val="22"/>
          <w:szCs w:val="22"/>
          <w:highlight w:val="lightGray"/>
          <w:lang w:val="en-US"/>
        </w:rPr>
        <w:t>rofessional o</w:t>
      </w:r>
      <w:r w:rsidRPr="00C367CA">
        <w:rPr>
          <w:rFonts w:cstheme="minorHAnsi"/>
          <w:iCs/>
          <w:sz w:val="22"/>
          <w:szCs w:val="22"/>
          <w:highlight w:val="lightGray"/>
          <w:lang w:val="en-US"/>
        </w:rPr>
        <w:t>pportunities</w:t>
      </w:r>
      <w:r w:rsidR="00514C7B" w:rsidRPr="00C367CA">
        <w:rPr>
          <w:rFonts w:cstheme="minorHAnsi"/>
          <w:iCs/>
          <w:sz w:val="22"/>
          <w:szCs w:val="22"/>
          <w:highlight w:val="lightGray"/>
          <w:lang w:val="en-US"/>
        </w:rPr>
        <w:t>, etc.</w:t>
      </w:r>
      <w:r w:rsidR="00746F27" w:rsidRPr="00C367CA">
        <w:rPr>
          <w:rFonts w:cstheme="minorHAnsi"/>
          <w:iCs/>
          <w:sz w:val="22"/>
          <w:szCs w:val="22"/>
          <w:highlight w:val="lightGray"/>
          <w:lang w:val="en-US"/>
        </w:rPr>
        <w:t>)</w:t>
      </w:r>
    </w:p>
    <w:p w14:paraId="7D1D0A96" w14:textId="77777777" w:rsidR="00E339BD" w:rsidRDefault="00A87645" w:rsidP="009E03FE">
      <w:pPr>
        <w:pStyle w:val="Paragraphedeliste"/>
        <w:numPr>
          <w:ilvl w:val="0"/>
          <w:numId w:val="9"/>
        </w:numPr>
        <w:ind w:right="-6"/>
        <w:rPr>
          <w:rFonts w:eastAsia="Times New Roman" w:cstheme="minorHAnsi"/>
          <w:sz w:val="22"/>
          <w:szCs w:val="22"/>
          <w:lang w:val="en-GB" w:eastAsia="fr-FR"/>
        </w:rPr>
      </w:pPr>
      <w:r w:rsidRPr="00E339BD">
        <w:rPr>
          <w:rFonts w:eastAsia="Times New Roman" w:cstheme="minorHAnsi"/>
          <w:sz w:val="22"/>
          <w:szCs w:val="22"/>
          <w:lang w:val="en-GB" w:eastAsia="fr-FR"/>
        </w:rPr>
        <w:t xml:space="preserve">Gross salary depending on your professional </w:t>
      </w:r>
      <w:proofErr w:type="gramStart"/>
      <w:r w:rsidRPr="00E339BD">
        <w:rPr>
          <w:rFonts w:eastAsia="Times New Roman" w:cstheme="minorHAnsi"/>
          <w:sz w:val="22"/>
          <w:szCs w:val="22"/>
          <w:lang w:val="en-GB" w:eastAsia="fr-FR"/>
        </w:rPr>
        <w:t>background :</w:t>
      </w:r>
      <w:proofErr w:type="gramEnd"/>
      <w:r w:rsidRPr="00E339BD">
        <w:rPr>
          <w:rFonts w:eastAsia="Times New Roman" w:cstheme="minorHAnsi"/>
          <w:sz w:val="22"/>
          <w:szCs w:val="22"/>
          <w:lang w:val="en-GB" w:eastAsia="fr-FR"/>
        </w:rPr>
        <w:t xml:space="preserve"> the first year ranging from 2466 € to 2891€/month and the second year (last 6 months) between 2744 and 3169€/month.</w:t>
      </w:r>
    </w:p>
    <w:p w14:paraId="29EFD8E7" w14:textId="7332C0D8" w:rsidR="00A87645" w:rsidRPr="00E339BD" w:rsidRDefault="00A87645" w:rsidP="009E03FE">
      <w:pPr>
        <w:pStyle w:val="Paragraphedeliste"/>
        <w:numPr>
          <w:ilvl w:val="0"/>
          <w:numId w:val="9"/>
        </w:numPr>
        <w:ind w:right="-6"/>
        <w:rPr>
          <w:rFonts w:eastAsia="Times New Roman" w:cstheme="minorHAnsi"/>
          <w:sz w:val="22"/>
          <w:szCs w:val="22"/>
          <w:lang w:val="en-GB" w:eastAsia="fr-FR"/>
        </w:rPr>
      </w:pPr>
      <w:r w:rsidRPr="00E339BD">
        <w:rPr>
          <w:rFonts w:eastAsia="Times New Roman" w:cstheme="minorHAnsi"/>
          <w:sz w:val="22"/>
          <w:szCs w:val="22"/>
          <w:lang w:val="en-GB" w:eastAsia="fr-FR"/>
        </w:rPr>
        <w:t xml:space="preserve">Reimbursement of 75% of the public transportation costs from local home (within Aix-Marseille area) to </w:t>
      </w:r>
      <w:proofErr w:type="gramStart"/>
      <w:r w:rsidRPr="00E339BD">
        <w:rPr>
          <w:rFonts w:eastAsia="Times New Roman" w:cstheme="minorHAnsi"/>
          <w:sz w:val="22"/>
          <w:szCs w:val="22"/>
          <w:lang w:val="en-GB" w:eastAsia="fr-FR"/>
        </w:rPr>
        <w:t>work place</w:t>
      </w:r>
      <w:proofErr w:type="gramEnd"/>
      <w:r w:rsidRPr="00E339BD">
        <w:rPr>
          <w:rFonts w:eastAsia="Times New Roman" w:cstheme="minorHAnsi"/>
          <w:sz w:val="22"/>
          <w:szCs w:val="22"/>
          <w:lang w:val="en-GB" w:eastAsia="fr-FR"/>
        </w:rPr>
        <w:t>.</w:t>
      </w:r>
    </w:p>
    <w:p w14:paraId="2D878669" w14:textId="77777777" w:rsidR="00A87645" w:rsidRPr="00C367CA" w:rsidRDefault="00A87645" w:rsidP="009E03FE">
      <w:pPr>
        <w:ind w:right="-6"/>
        <w:contextualSpacing/>
        <w:rPr>
          <w:rFonts w:eastAsia="Times New Roman" w:cstheme="minorHAnsi"/>
          <w:sz w:val="22"/>
          <w:szCs w:val="22"/>
          <w:lang w:val="en-GB" w:eastAsia="fr-FR"/>
        </w:rPr>
      </w:pPr>
    </w:p>
    <w:p w14:paraId="6BF472C2" w14:textId="3CE86635" w:rsidR="00303FA1" w:rsidRPr="00C367CA" w:rsidRDefault="00C367CA" w:rsidP="009E03FE">
      <w:pPr>
        <w:ind w:right="-6"/>
        <w:contextualSpacing/>
        <w:jc w:val="both"/>
        <w:rPr>
          <w:rFonts w:eastAsia="Times New Roman" w:cstheme="minorHAnsi"/>
          <w:sz w:val="22"/>
          <w:szCs w:val="22"/>
          <w:lang w:val="en-GB" w:eastAsia="fr-FR"/>
        </w:rPr>
      </w:pPr>
      <w:r w:rsidRPr="00C367CA">
        <w:rPr>
          <w:rFonts w:eastAsia="Times New Roman" w:cstheme="minorHAnsi"/>
          <w:b/>
          <w:sz w:val="22"/>
          <w:szCs w:val="22"/>
          <w:lang w:val="en-GB" w:eastAsia="fr-FR"/>
        </w:rPr>
        <w:t>Additional information</w:t>
      </w:r>
      <w:r>
        <w:rPr>
          <w:rFonts w:eastAsia="Times New Roman" w:cstheme="minorHAnsi"/>
          <w:sz w:val="22"/>
          <w:szCs w:val="22"/>
          <w:lang w:val="en-GB" w:eastAsia="fr-FR"/>
        </w:rPr>
        <w:t xml:space="preserve">: </w:t>
      </w:r>
      <w:r w:rsidR="008D2CA3" w:rsidRPr="00C367CA">
        <w:rPr>
          <w:rFonts w:eastAsia="Times New Roman" w:cstheme="minorHAnsi"/>
          <w:sz w:val="22"/>
          <w:szCs w:val="22"/>
          <w:lang w:val="en-GB" w:eastAsia="fr-FR"/>
        </w:rPr>
        <w:t xml:space="preserve">The </w:t>
      </w:r>
      <w:proofErr w:type="spellStart"/>
      <w:r w:rsidR="008D2CA3" w:rsidRPr="00C367CA">
        <w:rPr>
          <w:rFonts w:eastAsia="Times New Roman" w:cstheme="minorHAnsi"/>
          <w:sz w:val="22"/>
          <w:szCs w:val="22"/>
          <w:lang w:val="en-GB" w:eastAsia="fr-FR"/>
        </w:rPr>
        <w:t>Euraxess</w:t>
      </w:r>
      <w:proofErr w:type="spellEnd"/>
      <w:r w:rsidR="008D2CA3" w:rsidRPr="00C367CA">
        <w:rPr>
          <w:rFonts w:eastAsia="Times New Roman" w:cstheme="minorHAnsi"/>
          <w:sz w:val="22"/>
          <w:szCs w:val="22"/>
          <w:lang w:val="en-GB" w:eastAsia="fr-FR"/>
        </w:rPr>
        <w:t xml:space="preserve"> </w:t>
      </w:r>
      <w:proofErr w:type="spellStart"/>
      <w:r w:rsidR="008D2CA3" w:rsidRPr="00C367CA">
        <w:rPr>
          <w:rFonts w:eastAsia="Times New Roman" w:cstheme="minorHAnsi"/>
          <w:sz w:val="22"/>
          <w:szCs w:val="22"/>
          <w:lang w:val="en-GB" w:eastAsia="fr-FR"/>
        </w:rPr>
        <w:t>Center</w:t>
      </w:r>
      <w:proofErr w:type="spellEnd"/>
      <w:r w:rsidR="008D2CA3" w:rsidRPr="00C367CA">
        <w:rPr>
          <w:rFonts w:eastAsia="Times New Roman" w:cstheme="minorHAnsi"/>
          <w:sz w:val="22"/>
          <w:szCs w:val="22"/>
          <w:lang w:val="en-GB" w:eastAsia="fr-FR"/>
        </w:rPr>
        <w:t xml:space="preserve"> of Aix-Marseille Université informs foreign visiting professors, researchers, postdoc and PhD candidates about the administrative steps to be undertaken prior to arrival at AMU and the various practical formalities to be completed once in France: visas and entry requirements, insurance, help finding accommodation, support in opening a bank account, etc.</w:t>
      </w:r>
      <w:r w:rsidR="00201A87" w:rsidRPr="00C367CA">
        <w:rPr>
          <w:rFonts w:eastAsia="Times New Roman" w:cstheme="minorHAnsi"/>
          <w:sz w:val="22"/>
          <w:szCs w:val="22"/>
          <w:lang w:val="en-GB" w:eastAsia="fr-FR"/>
        </w:rPr>
        <w:t xml:space="preserve"> More information on </w:t>
      </w:r>
      <w:hyperlink r:id="rId19" w:history="1">
        <w:r w:rsidR="00201A87" w:rsidRPr="00C367CA">
          <w:rPr>
            <w:rStyle w:val="Lienhypertexte"/>
            <w:rFonts w:eastAsia="Times New Roman" w:cstheme="minorHAnsi"/>
            <w:color w:val="auto"/>
            <w:sz w:val="22"/>
            <w:szCs w:val="22"/>
            <w:lang w:val="en-GB" w:eastAsia="fr-FR"/>
          </w:rPr>
          <w:t>AMU EURAXESS Portal</w:t>
        </w:r>
      </w:hyperlink>
      <w:r w:rsidR="008D2CA3" w:rsidRPr="00C367CA">
        <w:rPr>
          <w:rFonts w:eastAsia="Times New Roman" w:cstheme="minorHAnsi"/>
          <w:sz w:val="22"/>
          <w:szCs w:val="22"/>
          <w:lang w:val="en-GB" w:eastAsia="fr-FR"/>
        </w:rPr>
        <w:t xml:space="preserve"> </w:t>
      </w:r>
    </w:p>
    <w:p w14:paraId="447BBF18" w14:textId="77777777" w:rsidR="00201A87" w:rsidRPr="00C367CA" w:rsidRDefault="00201A87" w:rsidP="009E03FE">
      <w:pPr>
        <w:ind w:right="-6"/>
        <w:contextualSpacing/>
        <w:rPr>
          <w:rFonts w:eastAsia="Times New Roman" w:cstheme="minorHAnsi"/>
          <w:sz w:val="22"/>
          <w:szCs w:val="22"/>
          <w:lang w:val="en-GB" w:eastAsia="fr-FR"/>
        </w:rPr>
      </w:pPr>
    </w:p>
    <w:p w14:paraId="6CECFAB0" w14:textId="77777777" w:rsidR="00565C61" w:rsidRPr="00C367CA" w:rsidRDefault="00565C61" w:rsidP="009E03FE">
      <w:pPr>
        <w:ind w:right="-6"/>
        <w:contextualSpacing/>
        <w:rPr>
          <w:rFonts w:eastAsia="Times New Roman" w:cstheme="minorHAnsi"/>
          <w:iCs/>
          <w:sz w:val="22"/>
          <w:szCs w:val="22"/>
          <w:lang w:val="en-US" w:eastAsia="fr-FR"/>
        </w:rPr>
      </w:pPr>
    </w:p>
    <w:p w14:paraId="14B3889F" w14:textId="616BBE11" w:rsidR="00514C7B" w:rsidRDefault="00514C7B" w:rsidP="005C5C39">
      <w:pPr>
        <w:ind w:right="-6"/>
        <w:contextualSpacing/>
        <w:jc w:val="both"/>
        <w:rPr>
          <w:rFonts w:eastAsia="Times New Roman" w:cstheme="minorHAnsi"/>
          <w:bCs/>
          <w:sz w:val="22"/>
          <w:szCs w:val="22"/>
          <w:lang w:val="en-US" w:eastAsia="fr-FR"/>
        </w:rPr>
      </w:pPr>
      <w:r w:rsidRPr="00C367CA">
        <w:rPr>
          <w:rFonts w:eastAsia="Times New Roman" w:cstheme="minorHAnsi"/>
          <w:b/>
          <w:bCs/>
          <w:sz w:val="22"/>
          <w:szCs w:val="22"/>
          <w:lang w:val="en-US" w:eastAsia="fr-FR"/>
        </w:rPr>
        <w:t>QUALIFICATIONS</w:t>
      </w:r>
      <w:r w:rsidR="00654212" w:rsidRPr="00C367CA">
        <w:rPr>
          <w:rFonts w:eastAsia="Times New Roman" w:cstheme="minorHAnsi"/>
          <w:b/>
          <w:bCs/>
          <w:sz w:val="22"/>
          <w:szCs w:val="22"/>
          <w:lang w:val="en-US" w:eastAsia="fr-FR"/>
        </w:rPr>
        <w:t xml:space="preserve">, </w:t>
      </w:r>
      <w:r w:rsidR="002C5605" w:rsidRPr="00C367CA">
        <w:rPr>
          <w:rFonts w:eastAsia="Times New Roman" w:cstheme="minorHAnsi"/>
          <w:b/>
          <w:bCs/>
          <w:sz w:val="22"/>
          <w:szCs w:val="22"/>
          <w:lang w:val="en-US" w:eastAsia="fr-FR"/>
        </w:rPr>
        <w:t xml:space="preserve">REQUIRED </w:t>
      </w:r>
      <w:r w:rsidR="00C367CA" w:rsidRPr="00C367CA">
        <w:rPr>
          <w:rFonts w:eastAsia="Times New Roman" w:cstheme="minorHAnsi"/>
          <w:b/>
          <w:bCs/>
          <w:sz w:val="22"/>
          <w:szCs w:val="22"/>
          <w:lang w:val="en-US" w:eastAsia="fr-FR"/>
        </w:rPr>
        <w:t xml:space="preserve">RESEARCH FIELDS, REQUIRED </w:t>
      </w:r>
      <w:r w:rsidR="002C5605" w:rsidRPr="00C367CA">
        <w:rPr>
          <w:rFonts w:eastAsia="Times New Roman" w:cstheme="minorHAnsi"/>
          <w:b/>
          <w:bCs/>
          <w:sz w:val="22"/>
          <w:szCs w:val="22"/>
          <w:lang w:val="en-US" w:eastAsia="fr-FR"/>
        </w:rPr>
        <w:t xml:space="preserve">EDUCATION LEVEL, </w:t>
      </w:r>
      <w:r w:rsidR="00654212" w:rsidRPr="00C367CA">
        <w:rPr>
          <w:rFonts w:eastAsia="Times New Roman" w:cstheme="minorHAnsi"/>
          <w:b/>
          <w:bCs/>
          <w:sz w:val="22"/>
          <w:szCs w:val="22"/>
          <w:lang w:val="en-US" w:eastAsia="fr-FR"/>
        </w:rPr>
        <w:t xml:space="preserve">PROFESSIONAL </w:t>
      </w:r>
      <w:r w:rsidRPr="00C367CA">
        <w:rPr>
          <w:rFonts w:eastAsia="Times New Roman" w:cstheme="minorHAnsi"/>
          <w:b/>
          <w:bCs/>
          <w:sz w:val="22"/>
          <w:szCs w:val="22"/>
          <w:lang w:val="en-US" w:eastAsia="fr-FR"/>
        </w:rPr>
        <w:t>SKILLS</w:t>
      </w:r>
      <w:r w:rsidR="00654212" w:rsidRPr="00C367CA">
        <w:rPr>
          <w:rFonts w:eastAsia="Times New Roman" w:cstheme="minorHAnsi"/>
          <w:b/>
          <w:bCs/>
          <w:sz w:val="22"/>
          <w:szCs w:val="22"/>
          <w:lang w:val="en-US" w:eastAsia="fr-FR"/>
        </w:rPr>
        <w:t xml:space="preserve">, </w:t>
      </w:r>
      <w:r w:rsidR="00C367CA" w:rsidRPr="00C367CA">
        <w:rPr>
          <w:rFonts w:eastAsia="Times New Roman" w:cstheme="minorHAnsi"/>
          <w:b/>
          <w:bCs/>
          <w:sz w:val="22"/>
          <w:szCs w:val="22"/>
          <w:lang w:val="en-US" w:eastAsia="fr-FR"/>
        </w:rPr>
        <w:t xml:space="preserve">OTHER </w:t>
      </w:r>
      <w:r w:rsidRPr="00C367CA">
        <w:rPr>
          <w:rFonts w:eastAsia="Times New Roman" w:cstheme="minorHAnsi"/>
          <w:b/>
          <w:bCs/>
          <w:sz w:val="22"/>
          <w:szCs w:val="22"/>
          <w:lang w:val="en-US" w:eastAsia="fr-FR"/>
        </w:rPr>
        <w:t>RESEARCH REQUIREMENTS</w:t>
      </w:r>
      <w:r w:rsidR="00C367CA" w:rsidRPr="00C367CA">
        <w:rPr>
          <w:rFonts w:eastAsia="Times New Roman" w:cstheme="minorHAnsi"/>
          <w:b/>
          <w:bCs/>
          <w:sz w:val="22"/>
          <w:szCs w:val="22"/>
          <w:lang w:val="en-US" w:eastAsia="fr-FR"/>
        </w:rPr>
        <w:t xml:space="preserve"> (years of research experience</w:t>
      </w:r>
      <w:r w:rsidRPr="00C367CA">
        <w:rPr>
          <w:rFonts w:eastAsia="Times New Roman" w:cstheme="minorHAnsi"/>
          <w:b/>
          <w:bCs/>
          <w:sz w:val="22"/>
          <w:szCs w:val="22"/>
          <w:lang w:val="en-US" w:eastAsia="fr-FR"/>
        </w:rPr>
        <w:t xml:space="preserve"> </w:t>
      </w:r>
      <w:r w:rsidRPr="00C367CA">
        <w:rPr>
          <w:rFonts w:eastAsia="Times New Roman" w:cstheme="minorHAnsi"/>
          <w:bCs/>
          <w:sz w:val="22"/>
          <w:szCs w:val="22"/>
          <w:lang w:val="en-US" w:eastAsia="fr-FR"/>
        </w:rPr>
        <w:t>(max. 3000 characters)</w:t>
      </w:r>
      <w:r w:rsidR="00F36E8A" w:rsidRPr="00C367CA">
        <w:rPr>
          <w:rFonts w:eastAsia="Times New Roman" w:cstheme="minorHAnsi"/>
          <w:bCs/>
          <w:sz w:val="22"/>
          <w:szCs w:val="22"/>
          <w:lang w:val="en-US" w:eastAsia="fr-FR"/>
        </w:rPr>
        <w:t xml:space="preserve"> </w:t>
      </w:r>
    </w:p>
    <w:p w14:paraId="05D26E2B" w14:textId="0413DDD6" w:rsidR="005C5C39" w:rsidRDefault="005C5C39" w:rsidP="005C5C39">
      <w:pPr>
        <w:ind w:right="-6"/>
        <w:contextualSpacing/>
        <w:jc w:val="both"/>
        <w:rPr>
          <w:rFonts w:eastAsia="Times New Roman" w:cstheme="minorHAnsi"/>
          <w:sz w:val="22"/>
          <w:szCs w:val="22"/>
          <w:lang w:val="en-GB" w:eastAsia="fr-FR"/>
        </w:rPr>
      </w:pPr>
      <w:r>
        <w:rPr>
          <w:rFonts w:eastAsia="Times New Roman" w:cstheme="minorHAnsi"/>
          <w:sz w:val="22"/>
          <w:szCs w:val="22"/>
          <w:lang w:val="en-GB" w:eastAsia="fr-FR"/>
        </w:rPr>
        <w:t xml:space="preserve">The candidate must hold a </w:t>
      </w:r>
      <w:proofErr w:type="spellStart"/>
      <w:r>
        <w:rPr>
          <w:rFonts w:eastAsia="Times New Roman" w:cstheme="minorHAnsi"/>
          <w:sz w:val="22"/>
          <w:szCs w:val="22"/>
          <w:lang w:val="en-GB" w:eastAsia="fr-FR"/>
        </w:rPr>
        <w:t>phD</w:t>
      </w:r>
      <w:proofErr w:type="spellEnd"/>
      <w:r>
        <w:rPr>
          <w:rFonts w:eastAsia="Times New Roman" w:cstheme="minorHAnsi"/>
          <w:sz w:val="22"/>
          <w:szCs w:val="22"/>
          <w:lang w:val="en-GB" w:eastAsia="fr-FR"/>
        </w:rPr>
        <w:t xml:space="preserve"> in Environmental Sciences with prove</w:t>
      </w:r>
      <w:r w:rsidR="00E339BD">
        <w:rPr>
          <w:rFonts w:eastAsia="Times New Roman" w:cstheme="minorHAnsi"/>
          <w:sz w:val="22"/>
          <w:szCs w:val="22"/>
          <w:lang w:val="en-GB" w:eastAsia="fr-FR"/>
        </w:rPr>
        <w:t>n</w:t>
      </w:r>
      <w:r>
        <w:rPr>
          <w:rFonts w:eastAsia="Times New Roman" w:cstheme="minorHAnsi"/>
          <w:sz w:val="22"/>
          <w:szCs w:val="22"/>
          <w:lang w:val="en-GB" w:eastAsia="fr-FR"/>
        </w:rPr>
        <w:t xml:space="preserve"> experience in atmospheric sciences and</w:t>
      </w:r>
      <w:r w:rsidR="00E339BD">
        <w:rPr>
          <w:rFonts w:eastAsia="Times New Roman" w:cstheme="minorHAnsi"/>
          <w:sz w:val="22"/>
          <w:szCs w:val="22"/>
          <w:lang w:val="en-GB" w:eastAsia="fr-FR"/>
        </w:rPr>
        <w:t xml:space="preserve"> </w:t>
      </w:r>
      <w:r>
        <w:rPr>
          <w:rFonts w:eastAsia="Times New Roman" w:cstheme="minorHAnsi"/>
          <w:sz w:val="22"/>
          <w:szCs w:val="22"/>
          <w:lang w:val="en-GB" w:eastAsia="fr-FR"/>
        </w:rPr>
        <w:t>atmospheric modelling.</w:t>
      </w:r>
      <w:r w:rsidR="001946AF">
        <w:rPr>
          <w:rFonts w:eastAsia="Times New Roman" w:cstheme="minorHAnsi"/>
          <w:sz w:val="22"/>
          <w:szCs w:val="22"/>
          <w:lang w:val="en-GB" w:eastAsia="fr-FR"/>
        </w:rPr>
        <w:t xml:space="preserve"> </w:t>
      </w:r>
      <w:r w:rsidR="00E339BD">
        <w:rPr>
          <w:rFonts w:eastAsia="Times New Roman" w:cstheme="minorHAnsi"/>
          <w:sz w:val="22"/>
          <w:szCs w:val="22"/>
          <w:lang w:val="en-GB" w:eastAsia="fr-FR"/>
        </w:rPr>
        <w:t>Any</w:t>
      </w:r>
      <w:r w:rsidR="001946AF">
        <w:rPr>
          <w:rFonts w:eastAsia="Times New Roman" w:cstheme="minorHAnsi"/>
          <w:sz w:val="22"/>
          <w:szCs w:val="22"/>
          <w:lang w:val="en-GB" w:eastAsia="fr-FR"/>
        </w:rPr>
        <w:t xml:space="preserve"> experience in studying greenhouse gases </w:t>
      </w:r>
      <w:r w:rsidR="00AD3D76">
        <w:rPr>
          <w:rFonts w:eastAsia="Times New Roman" w:cstheme="minorHAnsi"/>
          <w:sz w:val="22"/>
          <w:szCs w:val="22"/>
          <w:lang w:val="en-GB" w:eastAsia="fr-FR"/>
        </w:rPr>
        <w:t>and/</w:t>
      </w:r>
      <w:r w:rsidR="00E339BD">
        <w:rPr>
          <w:rFonts w:eastAsia="Times New Roman" w:cstheme="minorHAnsi"/>
          <w:sz w:val="22"/>
          <w:szCs w:val="22"/>
          <w:lang w:val="en-GB" w:eastAsia="fr-FR"/>
        </w:rPr>
        <w:t>or</w:t>
      </w:r>
      <w:r w:rsidR="001946AF">
        <w:rPr>
          <w:rFonts w:eastAsia="Times New Roman" w:cstheme="minorHAnsi"/>
          <w:sz w:val="22"/>
          <w:szCs w:val="22"/>
          <w:lang w:val="en-GB" w:eastAsia="fr-FR"/>
        </w:rPr>
        <w:t xml:space="preserve"> the transition to hydrogen are a plus. </w:t>
      </w:r>
      <w:r w:rsidR="00AD3D76">
        <w:rPr>
          <w:rFonts w:eastAsia="Times New Roman" w:cstheme="minorHAnsi"/>
          <w:sz w:val="22"/>
          <w:szCs w:val="22"/>
          <w:lang w:val="en-GB" w:eastAsia="fr-FR"/>
        </w:rPr>
        <w:t>Experience with field measurements and data treatment is also a plus.</w:t>
      </w:r>
    </w:p>
    <w:p w14:paraId="61B9DC1B" w14:textId="0A2783B2" w:rsidR="00AD3D76" w:rsidRDefault="00AD3D76" w:rsidP="005C5C39">
      <w:pPr>
        <w:ind w:right="-6"/>
        <w:contextualSpacing/>
        <w:jc w:val="both"/>
        <w:rPr>
          <w:rFonts w:eastAsia="Times New Roman" w:cstheme="minorHAnsi"/>
          <w:sz w:val="22"/>
          <w:szCs w:val="22"/>
          <w:lang w:val="en-GB" w:eastAsia="fr-FR"/>
        </w:rPr>
      </w:pPr>
      <w:r>
        <w:rPr>
          <w:rFonts w:eastAsia="Times New Roman" w:cstheme="minorHAnsi"/>
          <w:sz w:val="22"/>
          <w:szCs w:val="22"/>
          <w:lang w:val="en-GB" w:eastAsia="fr-FR"/>
        </w:rPr>
        <w:t>Solid skills in computer programming.</w:t>
      </w:r>
    </w:p>
    <w:p w14:paraId="1308EEAB" w14:textId="7DB68F7E" w:rsidR="005C5C39" w:rsidRDefault="005C5C39" w:rsidP="005C5C39">
      <w:pPr>
        <w:ind w:right="-6"/>
        <w:contextualSpacing/>
        <w:jc w:val="both"/>
        <w:rPr>
          <w:rFonts w:eastAsia="Times New Roman" w:cstheme="minorHAnsi"/>
          <w:sz w:val="22"/>
          <w:szCs w:val="22"/>
          <w:lang w:val="en-GB" w:eastAsia="fr-FR"/>
        </w:rPr>
      </w:pPr>
      <w:r>
        <w:rPr>
          <w:rFonts w:eastAsia="Times New Roman" w:cstheme="minorHAnsi"/>
          <w:sz w:val="22"/>
          <w:szCs w:val="22"/>
          <w:lang w:val="en-GB" w:eastAsia="fr-FR"/>
        </w:rPr>
        <w:t>Solid skills in English (reading, writing).</w:t>
      </w:r>
    </w:p>
    <w:p w14:paraId="66F7B035" w14:textId="6CF3EF72" w:rsidR="00E339BD" w:rsidRPr="005C5C39" w:rsidRDefault="00E339BD" w:rsidP="005C5C39">
      <w:pPr>
        <w:ind w:right="-6"/>
        <w:contextualSpacing/>
        <w:jc w:val="both"/>
        <w:rPr>
          <w:rFonts w:eastAsia="Times New Roman" w:cstheme="minorHAnsi"/>
          <w:b/>
          <w:bCs/>
          <w:sz w:val="22"/>
          <w:szCs w:val="22"/>
          <w:lang w:val="en-US" w:eastAsia="fr-FR"/>
        </w:rPr>
      </w:pPr>
      <w:r>
        <w:rPr>
          <w:rFonts w:eastAsia="Times New Roman" w:cstheme="minorHAnsi"/>
          <w:sz w:val="22"/>
          <w:szCs w:val="22"/>
          <w:lang w:val="en-GB" w:eastAsia="fr-FR"/>
        </w:rPr>
        <w:t xml:space="preserve">Solid skills in </w:t>
      </w:r>
      <w:r w:rsidR="00AD3D76">
        <w:rPr>
          <w:rFonts w:eastAsia="Times New Roman" w:cstheme="minorHAnsi"/>
          <w:sz w:val="22"/>
          <w:szCs w:val="22"/>
          <w:lang w:val="en-GB" w:eastAsia="fr-FR"/>
        </w:rPr>
        <w:t xml:space="preserve">international </w:t>
      </w:r>
      <w:r>
        <w:rPr>
          <w:rFonts w:eastAsia="Times New Roman" w:cstheme="minorHAnsi"/>
          <w:sz w:val="22"/>
          <w:szCs w:val="22"/>
          <w:lang w:val="en-GB" w:eastAsia="fr-FR"/>
        </w:rPr>
        <w:t>literature survey and oral/written synthesis.</w:t>
      </w:r>
    </w:p>
    <w:p w14:paraId="109CA066" w14:textId="77777777" w:rsidR="00EB2333" w:rsidRPr="00C367CA" w:rsidRDefault="00EB2333" w:rsidP="009E03FE">
      <w:pPr>
        <w:pStyle w:val="Paragraphedeliste"/>
        <w:ind w:left="0" w:right="-6"/>
        <w:rPr>
          <w:rFonts w:eastAsia="Times New Roman" w:cstheme="minorHAnsi"/>
          <w:b/>
          <w:bCs/>
          <w:sz w:val="22"/>
          <w:szCs w:val="22"/>
          <w:lang w:val="en-US" w:eastAsia="fr-FR"/>
        </w:rPr>
      </w:pPr>
    </w:p>
    <w:p w14:paraId="4A26C998" w14:textId="2D1B30CC" w:rsidR="00514C7B" w:rsidRPr="00C367CA" w:rsidRDefault="00514C7B" w:rsidP="00C367CA">
      <w:pPr>
        <w:ind w:right="-6"/>
        <w:contextualSpacing/>
        <w:jc w:val="both"/>
        <w:rPr>
          <w:rFonts w:eastAsia="Times New Roman" w:cstheme="minorHAnsi"/>
          <w:bCs/>
          <w:sz w:val="22"/>
          <w:szCs w:val="22"/>
          <w:lang w:val="en-US" w:eastAsia="fr-FR"/>
        </w:rPr>
      </w:pPr>
      <w:r w:rsidRPr="00C367CA">
        <w:rPr>
          <w:rFonts w:eastAsia="Times New Roman" w:cstheme="minorHAnsi"/>
          <w:b/>
          <w:bCs/>
          <w:sz w:val="22"/>
          <w:szCs w:val="22"/>
          <w:lang w:val="en-US" w:eastAsia="fr-FR"/>
        </w:rPr>
        <w:t>S</w:t>
      </w:r>
      <w:r w:rsidR="00DE49F3" w:rsidRPr="00C367CA">
        <w:rPr>
          <w:rFonts w:eastAsia="Times New Roman" w:cstheme="minorHAnsi"/>
          <w:b/>
          <w:bCs/>
          <w:sz w:val="22"/>
          <w:szCs w:val="22"/>
          <w:lang w:val="en-US" w:eastAsia="fr-FR"/>
        </w:rPr>
        <w:t>oft skills:</w:t>
      </w:r>
      <w:r w:rsidR="00746F27" w:rsidRPr="00C367CA">
        <w:rPr>
          <w:rFonts w:eastAsia="Times New Roman" w:cstheme="minorHAnsi"/>
          <w:b/>
          <w:bCs/>
          <w:sz w:val="22"/>
          <w:szCs w:val="22"/>
          <w:lang w:val="en-US" w:eastAsia="fr-FR"/>
        </w:rPr>
        <w:t xml:space="preserve"> </w:t>
      </w:r>
      <w:bookmarkStart w:id="1" w:name="_Hlk117674553"/>
      <w:r w:rsidR="00746F27" w:rsidRPr="00C367CA">
        <w:rPr>
          <w:rFonts w:eastAsia="Times New Roman" w:cstheme="minorHAnsi"/>
          <w:bCs/>
          <w:sz w:val="22"/>
          <w:szCs w:val="22"/>
          <w:highlight w:val="lightGray"/>
          <w:lang w:val="en-US" w:eastAsia="fr-FR"/>
        </w:rPr>
        <w:t>(</w:t>
      </w:r>
      <w:r w:rsidR="0056774F" w:rsidRPr="00C367CA">
        <w:rPr>
          <w:rFonts w:eastAsia="Times New Roman" w:cstheme="minorHAnsi"/>
          <w:bCs/>
          <w:sz w:val="22"/>
          <w:szCs w:val="22"/>
          <w:highlight w:val="lightGray"/>
          <w:lang w:val="en-US" w:eastAsia="fr-FR"/>
        </w:rPr>
        <w:t>Ex.:</w:t>
      </w:r>
      <w:r w:rsidR="00520545" w:rsidRPr="00C367CA">
        <w:rPr>
          <w:rFonts w:eastAsia="Times New Roman" w:cstheme="minorHAnsi"/>
          <w:bCs/>
          <w:sz w:val="22"/>
          <w:szCs w:val="22"/>
          <w:highlight w:val="lightGray"/>
          <w:lang w:val="en-US" w:eastAsia="fr-FR"/>
        </w:rPr>
        <w:t xml:space="preserve"> </w:t>
      </w:r>
      <w:r w:rsidR="00746F27" w:rsidRPr="00C367CA">
        <w:rPr>
          <w:rFonts w:eastAsia="Times New Roman" w:cstheme="minorHAnsi"/>
          <w:bCs/>
          <w:sz w:val="22"/>
          <w:szCs w:val="22"/>
          <w:highlight w:val="lightGray"/>
          <w:lang w:val="en-US" w:eastAsia="fr-FR"/>
        </w:rPr>
        <w:t>Autono</w:t>
      </w:r>
      <w:r w:rsidR="00520545" w:rsidRPr="00C367CA">
        <w:rPr>
          <w:rFonts w:eastAsia="Times New Roman" w:cstheme="minorHAnsi"/>
          <w:bCs/>
          <w:sz w:val="22"/>
          <w:szCs w:val="22"/>
          <w:highlight w:val="lightGray"/>
          <w:lang w:val="en-US" w:eastAsia="fr-FR"/>
        </w:rPr>
        <w:t xml:space="preserve">my, </w:t>
      </w:r>
      <w:r w:rsidR="0056774F" w:rsidRPr="00C367CA">
        <w:rPr>
          <w:rFonts w:eastAsia="Times New Roman" w:cstheme="minorHAnsi"/>
          <w:bCs/>
          <w:sz w:val="22"/>
          <w:szCs w:val="22"/>
          <w:highlight w:val="lightGray"/>
          <w:lang w:val="en-US" w:eastAsia="fr-FR"/>
        </w:rPr>
        <w:t>Teamwork, Analytical</w:t>
      </w:r>
      <w:r w:rsidR="00520545" w:rsidRPr="00C367CA">
        <w:rPr>
          <w:rFonts w:eastAsia="Times New Roman" w:cstheme="minorHAnsi"/>
          <w:bCs/>
          <w:sz w:val="22"/>
          <w:szCs w:val="22"/>
          <w:highlight w:val="lightGray"/>
          <w:lang w:val="en-US" w:eastAsia="fr-FR"/>
        </w:rPr>
        <w:t xml:space="preserve"> and critical thinking, </w:t>
      </w:r>
      <w:r w:rsidR="0056774F" w:rsidRPr="00C367CA">
        <w:rPr>
          <w:rFonts w:eastAsia="Times New Roman" w:cstheme="minorHAnsi"/>
          <w:bCs/>
          <w:sz w:val="22"/>
          <w:szCs w:val="22"/>
          <w:highlight w:val="lightGray"/>
          <w:lang w:val="en-US" w:eastAsia="fr-FR"/>
        </w:rPr>
        <w:t>L</w:t>
      </w:r>
      <w:r w:rsidR="00520545" w:rsidRPr="00C367CA">
        <w:rPr>
          <w:rFonts w:eastAsia="Times New Roman" w:cstheme="minorHAnsi"/>
          <w:bCs/>
          <w:sz w:val="22"/>
          <w:szCs w:val="22"/>
          <w:highlight w:val="lightGray"/>
          <w:lang w:val="en-US" w:eastAsia="fr-FR"/>
        </w:rPr>
        <w:t>istening and observing</w:t>
      </w:r>
      <w:r w:rsidR="0056774F" w:rsidRPr="00C367CA">
        <w:rPr>
          <w:rFonts w:eastAsia="Times New Roman" w:cstheme="minorHAnsi"/>
          <w:bCs/>
          <w:sz w:val="22"/>
          <w:szCs w:val="22"/>
          <w:highlight w:val="lightGray"/>
          <w:lang w:val="en-US" w:eastAsia="fr-FR"/>
        </w:rPr>
        <w:t xml:space="preserve">, </w:t>
      </w:r>
      <w:r w:rsidR="00520545" w:rsidRPr="00C367CA">
        <w:rPr>
          <w:rFonts w:eastAsia="Times New Roman" w:cstheme="minorHAnsi"/>
          <w:bCs/>
          <w:sz w:val="22"/>
          <w:szCs w:val="22"/>
          <w:highlight w:val="lightGray"/>
          <w:lang w:val="en-US" w:eastAsia="fr-FR"/>
        </w:rPr>
        <w:t>Empathy</w:t>
      </w:r>
      <w:r w:rsidR="0056774F" w:rsidRPr="00C367CA">
        <w:rPr>
          <w:rFonts w:eastAsia="Times New Roman" w:cstheme="minorHAnsi"/>
          <w:bCs/>
          <w:sz w:val="22"/>
          <w:szCs w:val="22"/>
          <w:highlight w:val="lightGray"/>
          <w:lang w:val="en-US" w:eastAsia="fr-FR"/>
        </w:rPr>
        <w:t xml:space="preserve">, </w:t>
      </w:r>
      <w:r w:rsidR="00520545" w:rsidRPr="00C367CA">
        <w:rPr>
          <w:rFonts w:eastAsia="Times New Roman" w:cstheme="minorHAnsi"/>
          <w:bCs/>
          <w:sz w:val="22"/>
          <w:szCs w:val="22"/>
          <w:highlight w:val="lightGray"/>
          <w:lang w:val="en-US" w:eastAsia="fr-FR"/>
        </w:rPr>
        <w:t>Flexibility and adaptability</w:t>
      </w:r>
      <w:r w:rsidR="0056774F" w:rsidRPr="00C367CA">
        <w:rPr>
          <w:rFonts w:eastAsia="Times New Roman" w:cstheme="minorHAnsi"/>
          <w:bCs/>
          <w:sz w:val="22"/>
          <w:szCs w:val="22"/>
          <w:highlight w:val="lightGray"/>
          <w:lang w:val="en-US" w:eastAsia="fr-FR"/>
        </w:rPr>
        <w:t xml:space="preserve">, </w:t>
      </w:r>
      <w:r w:rsidR="00520545" w:rsidRPr="00C367CA">
        <w:rPr>
          <w:rFonts w:eastAsia="Times New Roman" w:cstheme="minorHAnsi"/>
          <w:bCs/>
          <w:sz w:val="22"/>
          <w:szCs w:val="22"/>
          <w:highlight w:val="lightGray"/>
          <w:lang w:val="en-US" w:eastAsia="fr-FR"/>
        </w:rPr>
        <w:t>Linguistic</w:t>
      </w:r>
      <w:r w:rsidR="00703B34" w:rsidRPr="00C367CA">
        <w:rPr>
          <w:rFonts w:eastAsia="Times New Roman" w:cstheme="minorHAnsi"/>
          <w:bCs/>
          <w:sz w:val="22"/>
          <w:szCs w:val="22"/>
          <w:highlight w:val="lightGray"/>
          <w:lang w:val="en-US" w:eastAsia="fr-FR"/>
        </w:rPr>
        <w:t>s</w:t>
      </w:r>
      <w:r w:rsidR="00520545" w:rsidRPr="00C367CA">
        <w:rPr>
          <w:rFonts w:eastAsia="Times New Roman" w:cstheme="minorHAnsi"/>
          <w:bCs/>
          <w:sz w:val="22"/>
          <w:szCs w:val="22"/>
          <w:highlight w:val="lightGray"/>
          <w:lang w:val="en-US" w:eastAsia="fr-FR"/>
        </w:rPr>
        <w:t>, communicative and plurilingual</w:t>
      </w:r>
      <w:r w:rsidR="0056774F" w:rsidRPr="00C367CA">
        <w:rPr>
          <w:rFonts w:eastAsia="Times New Roman" w:cstheme="minorHAnsi"/>
          <w:bCs/>
          <w:sz w:val="22"/>
          <w:szCs w:val="22"/>
          <w:highlight w:val="lightGray"/>
          <w:lang w:val="en-US" w:eastAsia="fr-FR"/>
        </w:rPr>
        <w:t xml:space="preserve">, </w:t>
      </w:r>
      <w:r w:rsidR="00520545" w:rsidRPr="00C367CA">
        <w:rPr>
          <w:rFonts w:eastAsia="Times New Roman" w:cstheme="minorHAnsi"/>
          <w:bCs/>
          <w:sz w:val="22"/>
          <w:szCs w:val="22"/>
          <w:highlight w:val="lightGray"/>
          <w:lang w:val="en-US" w:eastAsia="fr-FR"/>
        </w:rPr>
        <w:t>Co-operation</w:t>
      </w:r>
      <w:r w:rsidR="0056774F" w:rsidRPr="00C367CA">
        <w:rPr>
          <w:rFonts w:eastAsia="Times New Roman" w:cstheme="minorHAnsi"/>
          <w:bCs/>
          <w:sz w:val="22"/>
          <w:szCs w:val="22"/>
          <w:highlight w:val="lightGray"/>
          <w:lang w:val="en-US" w:eastAsia="fr-FR"/>
        </w:rPr>
        <w:t xml:space="preserve">, </w:t>
      </w:r>
      <w:r w:rsidR="00520545" w:rsidRPr="00C367CA">
        <w:rPr>
          <w:rFonts w:eastAsia="Times New Roman" w:cstheme="minorHAnsi"/>
          <w:bCs/>
          <w:sz w:val="22"/>
          <w:szCs w:val="22"/>
          <w:highlight w:val="lightGray"/>
          <w:lang w:val="en-US" w:eastAsia="fr-FR"/>
        </w:rPr>
        <w:t>Conflict-resolution</w:t>
      </w:r>
      <w:r w:rsidR="00C367CA" w:rsidRPr="00C367CA">
        <w:rPr>
          <w:rFonts w:eastAsia="Times New Roman" w:cstheme="minorHAnsi"/>
          <w:bCs/>
          <w:sz w:val="22"/>
          <w:szCs w:val="22"/>
          <w:highlight w:val="lightGray"/>
          <w:lang w:val="en-US" w:eastAsia="fr-FR"/>
        </w:rPr>
        <w:t>, Required languages</w:t>
      </w:r>
      <w:r w:rsidR="00520545" w:rsidRPr="00C367CA">
        <w:rPr>
          <w:rFonts w:eastAsia="Times New Roman" w:cstheme="minorHAnsi"/>
          <w:bCs/>
          <w:sz w:val="22"/>
          <w:szCs w:val="22"/>
          <w:highlight w:val="lightGray"/>
          <w:lang w:val="en-US" w:eastAsia="fr-FR"/>
        </w:rPr>
        <w:t xml:space="preserve"> </w:t>
      </w:r>
      <w:r w:rsidR="0056774F" w:rsidRPr="00C367CA">
        <w:rPr>
          <w:rFonts w:eastAsia="Times New Roman" w:cstheme="minorHAnsi"/>
          <w:bCs/>
          <w:sz w:val="22"/>
          <w:szCs w:val="22"/>
          <w:highlight w:val="lightGray"/>
          <w:lang w:val="en-US" w:eastAsia="fr-FR"/>
        </w:rPr>
        <w:t>…)</w:t>
      </w:r>
      <w:r w:rsidR="00BE7475" w:rsidRPr="00C367CA">
        <w:rPr>
          <w:rFonts w:eastAsia="Times New Roman" w:cstheme="minorHAnsi"/>
          <w:bCs/>
          <w:sz w:val="22"/>
          <w:szCs w:val="22"/>
          <w:highlight w:val="lightGray"/>
          <w:lang w:val="en-US" w:eastAsia="fr-FR"/>
        </w:rPr>
        <w:t>:</w:t>
      </w:r>
      <w:r w:rsidR="00BE7475" w:rsidRPr="00C367CA">
        <w:rPr>
          <w:rFonts w:eastAsia="Times New Roman" w:cstheme="minorHAnsi"/>
          <w:bCs/>
          <w:sz w:val="22"/>
          <w:szCs w:val="22"/>
          <w:lang w:val="en-US" w:eastAsia="fr-FR"/>
        </w:rPr>
        <w:t xml:space="preserve"> </w:t>
      </w:r>
      <w:bookmarkEnd w:id="1"/>
    </w:p>
    <w:p w14:paraId="2E6D6F9A" w14:textId="77777777" w:rsidR="00370AB4" w:rsidRDefault="005C5C39" w:rsidP="009E03FE">
      <w:pPr>
        <w:ind w:right="-6"/>
        <w:contextualSpacing/>
        <w:rPr>
          <w:rFonts w:eastAsia="Times New Roman" w:cstheme="minorHAnsi"/>
          <w:sz w:val="22"/>
          <w:szCs w:val="22"/>
          <w:lang w:val="en-US" w:eastAsia="fr-FR"/>
        </w:rPr>
      </w:pPr>
      <w:r>
        <w:rPr>
          <w:rFonts w:eastAsia="Times New Roman" w:cstheme="minorHAnsi"/>
          <w:sz w:val="22"/>
          <w:szCs w:val="22"/>
          <w:lang w:val="en-US" w:eastAsia="fr-FR"/>
        </w:rPr>
        <w:t>Autonom</w:t>
      </w:r>
      <w:r w:rsidR="00BA7ED0">
        <w:rPr>
          <w:rFonts w:eastAsia="Times New Roman" w:cstheme="minorHAnsi"/>
          <w:sz w:val="22"/>
          <w:szCs w:val="22"/>
          <w:lang w:val="en-US" w:eastAsia="fr-FR"/>
        </w:rPr>
        <w:t>ous</w:t>
      </w:r>
      <w:r>
        <w:rPr>
          <w:rFonts w:eastAsia="Times New Roman" w:cstheme="minorHAnsi"/>
          <w:sz w:val="22"/>
          <w:szCs w:val="22"/>
          <w:lang w:val="en-US" w:eastAsia="fr-FR"/>
        </w:rPr>
        <w:t xml:space="preserve">, </w:t>
      </w:r>
      <w:r w:rsidR="00BA7ED0">
        <w:rPr>
          <w:rFonts w:eastAsia="Times New Roman" w:cstheme="minorHAnsi"/>
          <w:sz w:val="22"/>
          <w:szCs w:val="22"/>
          <w:lang w:val="en-US" w:eastAsia="fr-FR"/>
        </w:rPr>
        <w:t xml:space="preserve">proactive, </w:t>
      </w:r>
      <w:r>
        <w:rPr>
          <w:rFonts w:eastAsia="Times New Roman" w:cstheme="minorHAnsi"/>
          <w:sz w:val="22"/>
          <w:szCs w:val="22"/>
          <w:lang w:val="en-US" w:eastAsia="fr-FR"/>
        </w:rPr>
        <w:t>communicative</w:t>
      </w:r>
      <w:r w:rsidR="00BA7ED0">
        <w:rPr>
          <w:rFonts w:eastAsia="Times New Roman" w:cstheme="minorHAnsi"/>
          <w:sz w:val="22"/>
          <w:szCs w:val="22"/>
          <w:lang w:val="en-US" w:eastAsia="fr-FR"/>
        </w:rPr>
        <w:t>. Teamwork,</w:t>
      </w:r>
      <w:r>
        <w:rPr>
          <w:rFonts w:eastAsia="Times New Roman" w:cstheme="minorHAnsi"/>
          <w:sz w:val="22"/>
          <w:szCs w:val="22"/>
          <w:lang w:val="en-US" w:eastAsia="fr-FR"/>
        </w:rPr>
        <w:t xml:space="preserve"> </w:t>
      </w:r>
      <w:r w:rsidR="001946AF">
        <w:rPr>
          <w:rFonts w:eastAsia="Times New Roman" w:cstheme="minorHAnsi"/>
          <w:sz w:val="22"/>
          <w:szCs w:val="22"/>
          <w:lang w:val="en-US" w:eastAsia="fr-FR"/>
        </w:rPr>
        <w:t xml:space="preserve">flexibility and adaptability, </w:t>
      </w:r>
      <w:r w:rsidR="00BA7ED0">
        <w:rPr>
          <w:rFonts w:eastAsia="Times New Roman" w:cstheme="minorHAnsi"/>
          <w:sz w:val="22"/>
          <w:szCs w:val="22"/>
          <w:lang w:val="en-US" w:eastAsia="fr-FR"/>
        </w:rPr>
        <w:t xml:space="preserve">analytical and critical thinking, </w:t>
      </w:r>
      <w:r>
        <w:rPr>
          <w:rFonts w:eastAsia="Times New Roman" w:cstheme="minorHAnsi"/>
          <w:sz w:val="22"/>
          <w:szCs w:val="22"/>
          <w:lang w:val="en-US" w:eastAsia="fr-FR"/>
        </w:rPr>
        <w:t>co-operati</w:t>
      </w:r>
      <w:r w:rsidR="001946AF">
        <w:rPr>
          <w:rFonts w:eastAsia="Times New Roman" w:cstheme="minorHAnsi"/>
          <w:sz w:val="22"/>
          <w:szCs w:val="22"/>
          <w:lang w:val="en-US" w:eastAsia="fr-FR"/>
        </w:rPr>
        <w:t>on</w:t>
      </w:r>
      <w:r>
        <w:rPr>
          <w:rFonts w:eastAsia="Times New Roman" w:cstheme="minorHAnsi"/>
          <w:sz w:val="22"/>
          <w:szCs w:val="22"/>
          <w:lang w:val="en-US" w:eastAsia="fr-FR"/>
        </w:rPr>
        <w:t xml:space="preserve"> with social scientists.</w:t>
      </w:r>
      <w:r w:rsidR="001946AF">
        <w:rPr>
          <w:rFonts w:eastAsia="Times New Roman" w:cstheme="minorHAnsi"/>
          <w:sz w:val="22"/>
          <w:szCs w:val="22"/>
          <w:lang w:val="en-US" w:eastAsia="fr-FR"/>
        </w:rPr>
        <w:t xml:space="preserve">  </w:t>
      </w:r>
    </w:p>
    <w:p w14:paraId="5CDD89D6" w14:textId="77777777" w:rsidR="00370AB4" w:rsidRPr="0053101C" w:rsidRDefault="001946AF" w:rsidP="009E03FE">
      <w:pPr>
        <w:ind w:right="-6"/>
        <w:contextualSpacing/>
        <w:rPr>
          <w:rFonts w:eastAsia="Times New Roman" w:cstheme="minorHAnsi"/>
          <w:sz w:val="22"/>
          <w:szCs w:val="22"/>
          <w:lang w:val="en-US" w:eastAsia="fr-FR"/>
        </w:rPr>
      </w:pPr>
      <w:r w:rsidRPr="0053101C">
        <w:rPr>
          <w:rFonts w:eastAsia="Times New Roman" w:cstheme="minorHAnsi"/>
          <w:sz w:val="22"/>
          <w:szCs w:val="22"/>
          <w:lang w:val="en-US" w:eastAsia="fr-FR"/>
        </w:rPr>
        <w:t xml:space="preserve">A high level in reading and writing English is required. </w:t>
      </w:r>
    </w:p>
    <w:p w14:paraId="6D5F1013" w14:textId="059A1BD6" w:rsidR="00BE7475" w:rsidRPr="0053101C" w:rsidRDefault="001946AF" w:rsidP="009E03FE">
      <w:pPr>
        <w:ind w:right="-6"/>
        <w:contextualSpacing/>
        <w:rPr>
          <w:rFonts w:eastAsia="Times New Roman" w:cstheme="minorHAnsi"/>
          <w:sz w:val="22"/>
          <w:szCs w:val="22"/>
          <w:lang w:val="en-US" w:eastAsia="fr-FR"/>
        </w:rPr>
      </w:pPr>
      <w:r w:rsidRPr="0053101C">
        <w:rPr>
          <w:rFonts w:eastAsia="Times New Roman" w:cstheme="minorHAnsi"/>
          <w:sz w:val="22"/>
          <w:szCs w:val="22"/>
          <w:lang w:val="en-US" w:eastAsia="fr-FR"/>
        </w:rPr>
        <w:t xml:space="preserve">A correct communication level in French (speaking, reading, writing) is a </w:t>
      </w:r>
      <w:r w:rsidR="004D6EA3" w:rsidRPr="0053101C">
        <w:rPr>
          <w:rFonts w:eastAsia="Times New Roman" w:cstheme="minorHAnsi"/>
          <w:sz w:val="22"/>
          <w:szCs w:val="22"/>
          <w:lang w:val="en-US" w:eastAsia="fr-FR"/>
        </w:rPr>
        <w:t xml:space="preserve">strong </w:t>
      </w:r>
      <w:r w:rsidRPr="0053101C">
        <w:rPr>
          <w:rFonts w:eastAsia="Times New Roman" w:cstheme="minorHAnsi"/>
          <w:sz w:val="22"/>
          <w:szCs w:val="22"/>
          <w:lang w:val="en-US" w:eastAsia="fr-FR"/>
        </w:rPr>
        <w:t>plus.</w:t>
      </w:r>
    </w:p>
    <w:p w14:paraId="09CA8A58" w14:textId="6D9288E5" w:rsidR="00370AB4" w:rsidRPr="0053101C" w:rsidRDefault="00370AB4" w:rsidP="009E03FE">
      <w:pPr>
        <w:ind w:right="-6"/>
        <w:contextualSpacing/>
        <w:rPr>
          <w:rFonts w:eastAsia="Times New Roman" w:cstheme="minorHAnsi"/>
          <w:sz w:val="22"/>
          <w:szCs w:val="22"/>
          <w:lang w:val="en-US" w:eastAsia="fr-FR"/>
        </w:rPr>
      </w:pPr>
      <w:r w:rsidRPr="0053101C">
        <w:rPr>
          <w:rFonts w:eastAsia="Times New Roman" w:cstheme="minorHAnsi"/>
          <w:sz w:val="22"/>
          <w:szCs w:val="22"/>
          <w:lang w:val="en-US" w:eastAsia="fr-FR"/>
        </w:rPr>
        <w:t xml:space="preserve">A car driving </w:t>
      </w:r>
      <w:proofErr w:type="spellStart"/>
      <w:r w:rsidRPr="0053101C">
        <w:rPr>
          <w:rFonts w:eastAsia="Times New Roman" w:cstheme="minorHAnsi"/>
          <w:sz w:val="22"/>
          <w:szCs w:val="22"/>
          <w:lang w:val="en-US" w:eastAsia="fr-FR"/>
        </w:rPr>
        <w:t>licence</w:t>
      </w:r>
      <w:proofErr w:type="spellEnd"/>
      <w:r w:rsidRPr="0053101C">
        <w:rPr>
          <w:rFonts w:eastAsia="Times New Roman" w:cstheme="minorHAnsi"/>
          <w:sz w:val="22"/>
          <w:szCs w:val="22"/>
          <w:lang w:val="en-US" w:eastAsia="fr-FR"/>
        </w:rPr>
        <w:t xml:space="preserve"> </w:t>
      </w:r>
      <w:r w:rsidR="002F7218">
        <w:rPr>
          <w:rFonts w:eastAsia="Times New Roman" w:cstheme="minorHAnsi"/>
          <w:sz w:val="22"/>
          <w:szCs w:val="22"/>
          <w:lang w:val="en-US" w:eastAsia="fr-FR"/>
        </w:rPr>
        <w:t>is a plus.</w:t>
      </w:r>
    </w:p>
    <w:p w14:paraId="47113DF8" w14:textId="77777777" w:rsidR="00EB2333" w:rsidRPr="00C367CA" w:rsidRDefault="00EB2333" w:rsidP="009E03FE">
      <w:pPr>
        <w:ind w:right="-6"/>
        <w:contextualSpacing/>
        <w:rPr>
          <w:rFonts w:eastAsia="Times New Roman" w:cstheme="minorHAnsi"/>
          <w:sz w:val="22"/>
          <w:szCs w:val="22"/>
          <w:lang w:val="en-US" w:eastAsia="fr-FR"/>
        </w:rPr>
      </w:pPr>
    </w:p>
    <w:p w14:paraId="14A87618" w14:textId="06ECA2FC" w:rsidR="00DF6E16" w:rsidRDefault="00094330" w:rsidP="009E03FE">
      <w:pPr>
        <w:ind w:right="-6"/>
        <w:contextualSpacing/>
        <w:rPr>
          <w:rFonts w:eastAsia="Times New Roman" w:cstheme="minorHAnsi"/>
          <w:sz w:val="22"/>
          <w:szCs w:val="22"/>
          <w:lang w:val="en-GB" w:eastAsia="fr-FR"/>
        </w:rPr>
      </w:pPr>
      <w:r w:rsidRPr="00C367CA">
        <w:rPr>
          <w:rFonts w:eastAsia="Times New Roman" w:cstheme="minorHAnsi"/>
          <w:b/>
          <w:bCs/>
          <w:sz w:val="22"/>
          <w:szCs w:val="22"/>
          <w:lang w:val="en-GB" w:eastAsia="fr-FR"/>
        </w:rPr>
        <w:t>REQUESTED DOCUMENTS OF APPLICATION</w:t>
      </w:r>
      <w:r w:rsidR="00DB0B1D" w:rsidRPr="00C367CA">
        <w:rPr>
          <w:rFonts w:eastAsia="Times New Roman" w:cstheme="minorHAnsi"/>
          <w:b/>
          <w:bCs/>
          <w:sz w:val="22"/>
          <w:szCs w:val="22"/>
          <w:lang w:val="en-GB" w:eastAsia="fr-FR"/>
        </w:rPr>
        <w:t xml:space="preserve">, </w:t>
      </w:r>
      <w:r w:rsidR="00C367CA" w:rsidRPr="00C367CA">
        <w:rPr>
          <w:rFonts w:eastAsia="Times New Roman" w:cstheme="minorHAnsi"/>
          <w:b/>
          <w:bCs/>
          <w:sz w:val="22"/>
          <w:szCs w:val="22"/>
          <w:lang w:val="en-GB" w:eastAsia="fr-FR"/>
        </w:rPr>
        <w:t xml:space="preserve">ELIGIBILITY CRITERIA, </w:t>
      </w:r>
      <w:r w:rsidR="00DB0B1D" w:rsidRPr="00C367CA">
        <w:rPr>
          <w:rFonts w:eastAsia="Times New Roman" w:cstheme="minorHAnsi"/>
          <w:b/>
          <w:bCs/>
          <w:sz w:val="22"/>
          <w:szCs w:val="22"/>
          <w:lang w:val="en-GB" w:eastAsia="fr-FR"/>
        </w:rPr>
        <w:t>SELECTION PROCESS</w:t>
      </w:r>
    </w:p>
    <w:p w14:paraId="5C7DD15C" w14:textId="77777777" w:rsidR="00AD3D76" w:rsidRDefault="005C5C39" w:rsidP="009E03FE">
      <w:pPr>
        <w:ind w:right="-6"/>
        <w:contextualSpacing/>
        <w:rPr>
          <w:rFonts w:eastAsia="Times New Roman" w:cstheme="minorHAnsi"/>
          <w:sz w:val="22"/>
          <w:szCs w:val="22"/>
          <w:lang w:val="en-GB" w:eastAsia="fr-FR"/>
        </w:rPr>
      </w:pPr>
      <w:r>
        <w:rPr>
          <w:rFonts w:eastAsia="Times New Roman" w:cstheme="minorHAnsi"/>
          <w:sz w:val="22"/>
          <w:szCs w:val="22"/>
          <w:lang w:val="en-GB" w:eastAsia="fr-FR"/>
        </w:rPr>
        <w:t xml:space="preserve">Curriculum vitae, two references (names and contact details), and a motivation letter. </w:t>
      </w:r>
    </w:p>
    <w:p w14:paraId="5B27A10E" w14:textId="4EA4D886" w:rsidR="00EB2333" w:rsidRPr="00C367CA" w:rsidRDefault="005C5C39" w:rsidP="009E03FE">
      <w:pPr>
        <w:ind w:right="-6"/>
        <w:contextualSpacing/>
        <w:rPr>
          <w:rFonts w:eastAsia="Times New Roman" w:cstheme="minorHAnsi"/>
          <w:sz w:val="22"/>
          <w:szCs w:val="22"/>
          <w:lang w:val="en-GB" w:eastAsia="fr-FR"/>
        </w:rPr>
      </w:pPr>
      <w:r>
        <w:rPr>
          <w:rFonts w:eastAsia="Times New Roman" w:cstheme="minorHAnsi"/>
          <w:sz w:val="22"/>
          <w:szCs w:val="22"/>
          <w:lang w:val="en-GB" w:eastAsia="fr-FR"/>
        </w:rPr>
        <w:t>Applications must be sent to Irène Xueref-Remy (</w:t>
      </w:r>
      <w:hyperlink r:id="rId20" w:history="1">
        <w:r w:rsidRPr="0067462F">
          <w:rPr>
            <w:rStyle w:val="Lienhypertexte"/>
            <w:rFonts w:eastAsia="Times New Roman" w:cstheme="minorHAnsi"/>
            <w:sz w:val="22"/>
            <w:szCs w:val="22"/>
            <w:lang w:val="en-GB" w:eastAsia="fr-FR"/>
          </w:rPr>
          <w:t>irene.xueref-remy@imbe.fr</w:t>
        </w:r>
      </w:hyperlink>
      <w:r>
        <w:rPr>
          <w:rFonts w:eastAsia="Times New Roman" w:cstheme="minorHAnsi"/>
          <w:sz w:val="22"/>
          <w:szCs w:val="22"/>
          <w:lang w:val="en-GB" w:eastAsia="fr-FR"/>
        </w:rPr>
        <w:t>) and Pierre Fournier (</w:t>
      </w:r>
      <w:hyperlink r:id="rId21" w:history="1">
        <w:r w:rsidRPr="0067462F">
          <w:rPr>
            <w:rStyle w:val="Lienhypertexte"/>
            <w:rFonts w:eastAsia="Times New Roman" w:cstheme="minorHAnsi"/>
            <w:sz w:val="22"/>
            <w:szCs w:val="22"/>
            <w:lang w:val="en-GB" w:eastAsia="fr-FR"/>
          </w:rPr>
          <w:t>pierre.fournier@univ-amu.fr</w:t>
        </w:r>
      </w:hyperlink>
      <w:r>
        <w:rPr>
          <w:rFonts w:eastAsia="Times New Roman" w:cstheme="minorHAnsi"/>
          <w:sz w:val="22"/>
          <w:szCs w:val="22"/>
          <w:lang w:val="en-GB" w:eastAsia="fr-FR"/>
        </w:rPr>
        <w:t xml:space="preserve">) before </w:t>
      </w:r>
      <w:r w:rsidR="002F7218">
        <w:rPr>
          <w:rFonts w:eastAsia="Times New Roman" w:cstheme="minorHAnsi"/>
          <w:sz w:val="22"/>
          <w:szCs w:val="22"/>
          <w:lang w:val="en-GB" w:eastAsia="fr-FR"/>
        </w:rPr>
        <w:t>Sept. 4</w:t>
      </w:r>
      <w:r w:rsidR="002F7218" w:rsidRPr="002F7218">
        <w:rPr>
          <w:rFonts w:eastAsia="Times New Roman" w:cstheme="minorHAnsi"/>
          <w:sz w:val="22"/>
          <w:szCs w:val="22"/>
          <w:vertAlign w:val="superscript"/>
          <w:lang w:val="en-GB" w:eastAsia="fr-FR"/>
        </w:rPr>
        <w:t>th</w:t>
      </w:r>
      <w:r>
        <w:rPr>
          <w:rFonts w:eastAsia="Times New Roman" w:cstheme="minorHAnsi"/>
          <w:sz w:val="22"/>
          <w:szCs w:val="22"/>
          <w:lang w:val="en-GB" w:eastAsia="fr-FR"/>
        </w:rPr>
        <w:t>, 2024</w:t>
      </w:r>
      <w:r w:rsidR="001946AF">
        <w:rPr>
          <w:rFonts w:eastAsia="Times New Roman" w:cstheme="minorHAnsi"/>
          <w:sz w:val="22"/>
          <w:szCs w:val="22"/>
          <w:lang w:val="en-GB" w:eastAsia="fr-FR"/>
        </w:rPr>
        <w:t>, 1</w:t>
      </w:r>
      <w:r w:rsidR="002F7218">
        <w:rPr>
          <w:rFonts w:eastAsia="Times New Roman" w:cstheme="minorHAnsi"/>
          <w:sz w:val="22"/>
          <w:szCs w:val="22"/>
          <w:lang w:val="en-GB" w:eastAsia="fr-FR"/>
        </w:rPr>
        <w:t>4</w:t>
      </w:r>
      <w:r w:rsidR="001946AF">
        <w:rPr>
          <w:rFonts w:eastAsia="Times New Roman" w:cstheme="minorHAnsi"/>
          <w:sz w:val="22"/>
          <w:szCs w:val="22"/>
          <w:lang w:val="en-GB" w:eastAsia="fr-FR"/>
        </w:rPr>
        <w:t>:00 CEST</w:t>
      </w:r>
      <w:r>
        <w:rPr>
          <w:rFonts w:eastAsia="Times New Roman" w:cstheme="minorHAnsi"/>
          <w:sz w:val="22"/>
          <w:szCs w:val="22"/>
          <w:lang w:val="en-GB" w:eastAsia="fr-FR"/>
        </w:rPr>
        <w:t xml:space="preserve">. Candidates will be auditioned in </w:t>
      </w:r>
      <w:r w:rsidR="002F7218">
        <w:rPr>
          <w:rFonts w:eastAsia="Times New Roman" w:cstheme="minorHAnsi"/>
          <w:sz w:val="22"/>
          <w:szCs w:val="22"/>
          <w:lang w:val="en-GB" w:eastAsia="fr-FR"/>
        </w:rPr>
        <w:t xml:space="preserve">the following days </w:t>
      </w:r>
      <w:r w:rsidR="00AD3D76">
        <w:rPr>
          <w:rFonts w:eastAsia="Times New Roman" w:cstheme="minorHAnsi"/>
          <w:sz w:val="22"/>
          <w:szCs w:val="22"/>
          <w:lang w:val="en-GB" w:eastAsia="fr-FR"/>
        </w:rPr>
        <w:t>(remote interview possible).</w:t>
      </w:r>
    </w:p>
    <w:sectPr w:rsidR="00EB2333" w:rsidRPr="00C367CA" w:rsidSect="006A4935">
      <w:headerReference w:type="even" r:id="rId22"/>
      <w:headerReference w:type="default" r:id="rId23"/>
      <w:footerReference w:type="default" r:id="rId24"/>
      <w:pgSz w:w="11900" w:h="16840"/>
      <w:pgMar w:top="1789" w:right="1417" w:bottom="1412" w:left="1417"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39F47" w14:textId="77777777" w:rsidR="000C150B" w:rsidRDefault="000C150B" w:rsidP="00FD25EB">
      <w:r>
        <w:separator/>
      </w:r>
    </w:p>
  </w:endnote>
  <w:endnote w:type="continuationSeparator" w:id="0">
    <w:p w14:paraId="14065C83" w14:textId="77777777" w:rsidR="000C150B" w:rsidRDefault="000C150B" w:rsidP="00F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Corp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ED0C6" w14:textId="2473C998" w:rsidR="0098127B" w:rsidRPr="00C876D0" w:rsidRDefault="009A7234" w:rsidP="009A7234">
    <w:pPr>
      <w:pStyle w:val="Commentaire"/>
      <w:ind w:left="-709" w:right="-715"/>
      <w:jc w:val="both"/>
      <w:rPr>
        <w:rFonts w:cstheme="minorHAnsi"/>
        <w:bCs/>
        <w:color w:val="0070C0"/>
        <w:lang w:val="en-US"/>
      </w:rPr>
    </w:pPr>
    <w:r w:rsidRPr="009A7234">
      <w:rPr>
        <w:rFonts w:cs="Calibri (Corps)"/>
        <w:b/>
        <w:bCs/>
        <w:color w:val="3B3838" w:themeColor="background2" w:themeShade="40"/>
        <w:vertAlign w:val="superscript"/>
        <w:lang w:val="en-US"/>
      </w:rPr>
      <w:t>1</w:t>
    </w:r>
    <w:r>
      <w:rPr>
        <w:rFonts w:cstheme="minorHAnsi"/>
        <w:b/>
        <w:bCs/>
        <w:color w:val="3B3838" w:themeColor="background2" w:themeShade="40"/>
        <w:lang w:val="en-US"/>
      </w:rPr>
      <w:t xml:space="preserve"> </w:t>
    </w:r>
    <w:r w:rsidR="0098127B" w:rsidRPr="0098127B">
      <w:rPr>
        <w:rFonts w:cstheme="minorHAnsi"/>
        <w:b/>
        <w:bCs/>
        <w:color w:val="0070C0"/>
        <w:lang w:val="en-US"/>
      </w:rPr>
      <w:t xml:space="preserve">Academic Positions Research fields: </w:t>
    </w:r>
    <w:r w:rsidR="0098127B" w:rsidRPr="00C876D0">
      <w:rPr>
        <w:rFonts w:cstheme="minorHAnsi"/>
        <w:bCs/>
        <w:color w:val="0070C0"/>
        <w:lang w:val="en-US"/>
      </w:rPr>
      <w:t>Agricultural Sciences – Anthropology – Architecture and Design – Arts and Culture – Biology – Chemistry – Computer Science – Business and Economics – Education – Engineering – Geosciences – History – Law – Linguistics – Literature – Mathematics – Medicine – Philosophy – Physics – Political Science – Psychology – Social Science – Space Science – Theology</w:t>
    </w:r>
  </w:p>
  <w:p w14:paraId="4F38732D" w14:textId="64717124" w:rsidR="0098127B" w:rsidRPr="00C876D0" w:rsidRDefault="0098127B" w:rsidP="009A7234">
    <w:pPr>
      <w:pStyle w:val="Commentaire"/>
      <w:ind w:left="-709" w:right="-715"/>
      <w:jc w:val="both"/>
      <w:rPr>
        <w:rFonts w:cstheme="minorHAnsi"/>
        <w:bCs/>
        <w:color w:val="C45911" w:themeColor="accent2" w:themeShade="BF"/>
        <w:lang w:val="en-US"/>
      </w:rPr>
    </w:pPr>
    <w:proofErr w:type="spellStart"/>
    <w:r w:rsidRPr="0098127B">
      <w:rPr>
        <w:rFonts w:cstheme="minorHAnsi"/>
        <w:b/>
        <w:bCs/>
        <w:color w:val="C45911" w:themeColor="accent2" w:themeShade="BF"/>
        <w:lang w:val="en-US"/>
      </w:rPr>
      <w:t>Euraxess</w:t>
    </w:r>
    <w:proofErr w:type="spellEnd"/>
    <w:r w:rsidRPr="0098127B">
      <w:rPr>
        <w:rFonts w:cstheme="minorHAnsi"/>
        <w:b/>
        <w:bCs/>
        <w:color w:val="C45911" w:themeColor="accent2" w:themeShade="BF"/>
        <w:lang w:val="en-US"/>
      </w:rPr>
      <w:t xml:space="preserve"> Research fields: </w:t>
    </w:r>
    <w:r w:rsidRPr="00C876D0">
      <w:rPr>
        <w:rFonts w:cstheme="minorHAnsi"/>
        <w:bCs/>
        <w:color w:val="C45911" w:themeColor="accent2" w:themeShade="BF"/>
        <w:lang w:val="en-US"/>
      </w:rPr>
      <w:t xml:space="preserve">Agricultural Sciences – Anthropology – Architecture – Arts– Astronomy – Biological sciences – Chemistry – Communication sciences - Computer Science – Criminology – Cultural Studies – Demography - Economics – Educational Science – Engineering – Environmental science – Ethics in Health sciences – Ethics in natural sciences – Ethics in physical sciences -  – </w:t>
    </w:r>
    <w:r w:rsidR="00C876D0" w:rsidRPr="00C876D0">
      <w:rPr>
        <w:rFonts w:cstheme="minorHAnsi"/>
        <w:bCs/>
        <w:color w:val="C45911" w:themeColor="accent2" w:themeShade="BF"/>
        <w:lang w:val="en-US"/>
      </w:rPr>
      <w:t xml:space="preserve">Geography - </w:t>
    </w:r>
    <w:r w:rsidRPr="00C876D0">
      <w:rPr>
        <w:rFonts w:cstheme="minorHAnsi"/>
        <w:bCs/>
        <w:color w:val="C45911" w:themeColor="accent2" w:themeShade="BF"/>
        <w:lang w:val="en-US"/>
      </w:rPr>
      <w:t xml:space="preserve"> Geosciences – History – </w:t>
    </w:r>
    <w:r w:rsidR="00C876D0" w:rsidRPr="00C876D0">
      <w:rPr>
        <w:rFonts w:cstheme="minorHAnsi"/>
        <w:bCs/>
        <w:color w:val="C45911" w:themeColor="accent2" w:themeShade="BF"/>
        <w:lang w:val="en-US"/>
      </w:rPr>
      <w:t>Information science – Juridical science – Language science</w:t>
    </w:r>
    <w:r w:rsidRPr="00C876D0">
      <w:rPr>
        <w:rFonts w:cstheme="minorHAnsi"/>
        <w:bCs/>
        <w:color w:val="C45911" w:themeColor="accent2" w:themeShade="BF"/>
        <w:lang w:val="en-US"/>
      </w:rPr>
      <w:t xml:space="preserve"> – Literature </w:t>
    </w:r>
    <w:r w:rsidR="00C876D0" w:rsidRPr="00C876D0">
      <w:rPr>
        <w:rFonts w:cstheme="minorHAnsi"/>
        <w:bCs/>
        <w:color w:val="C45911" w:themeColor="accent2" w:themeShade="BF"/>
        <w:lang w:val="en-US"/>
      </w:rPr>
      <w:t xml:space="preserve">Management sciences – Technology – Religious science – Sociology – </w:t>
    </w:r>
    <w:r w:rsidRPr="00C876D0">
      <w:rPr>
        <w:rFonts w:cstheme="minorHAnsi"/>
        <w:bCs/>
        <w:color w:val="C45911" w:themeColor="accent2" w:themeShade="BF"/>
        <w:lang w:val="en-US"/>
      </w:rPr>
      <w:t>Psycholog</w:t>
    </w:r>
    <w:r w:rsidR="00C876D0" w:rsidRPr="00C876D0">
      <w:rPr>
        <w:rFonts w:cstheme="minorHAnsi"/>
        <w:bCs/>
        <w:color w:val="C45911" w:themeColor="accent2" w:themeShade="BF"/>
        <w:lang w:val="en-US"/>
      </w:rPr>
      <w:t>ical sciences – Neurosciences – Pharmacological sciences – Mathematics – Philosophy – Medical sciences – Political sciences - Physics</w:t>
    </w:r>
  </w:p>
  <w:p w14:paraId="5477DB60" w14:textId="77777777" w:rsidR="009A7234" w:rsidRPr="003011DF" w:rsidRDefault="00DF6E16" w:rsidP="002105B8">
    <w:pPr>
      <w:pStyle w:val="Pieddepage"/>
      <w:pBdr>
        <w:top w:val="single" w:sz="4" w:space="1" w:color="C0C0C0"/>
      </w:pBdr>
      <w:jc w:val="right"/>
      <w:rPr>
        <w:i/>
        <w:color w:val="3B3838" w:themeColor="background2" w:themeShade="40"/>
        <w:sz w:val="16"/>
        <w:szCs w:val="16"/>
        <w:lang w:val="en-US"/>
      </w:rPr>
    </w:pPr>
    <w:r w:rsidRPr="003011DF">
      <w:rPr>
        <w:color w:val="3B3838" w:themeColor="background2" w:themeShade="40"/>
        <w:sz w:val="16"/>
        <w:szCs w:val="16"/>
        <w:lang w:val="en-US"/>
      </w:rPr>
      <w:tab/>
    </w:r>
    <w:r w:rsidRPr="003011DF">
      <w:rPr>
        <w:i/>
        <w:color w:val="3B3838" w:themeColor="background2" w:themeShade="40"/>
        <w:sz w:val="16"/>
        <w:szCs w:val="16"/>
        <w:lang w:val="en-US"/>
      </w:rPr>
      <w:t xml:space="preserve"> </w:t>
    </w:r>
  </w:p>
  <w:p w14:paraId="065E14D7" w14:textId="7A844A77" w:rsidR="002105B8" w:rsidRPr="00654212" w:rsidRDefault="003011DF" w:rsidP="002105B8">
    <w:pPr>
      <w:pStyle w:val="Pieddepage"/>
      <w:pBdr>
        <w:top w:val="single" w:sz="4" w:space="1" w:color="C0C0C0"/>
      </w:pBdr>
      <w:jc w:val="right"/>
      <w:rPr>
        <w:i/>
        <w:color w:val="3B3838" w:themeColor="background2" w:themeShade="40"/>
        <w:sz w:val="16"/>
        <w:szCs w:val="16"/>
        <w:lang w:val="en-US"/>
      </w:rPr>
    </w:pPr>
    <w:r w:rsidRPr="00654212">
      <w:rPr>
        <w:rFonts w:ascii="Calibri" w:hAnsi="Calibri" w:cs="Calibri"/>
        <w:b/>
        <w:bCs/>
        <w:color w:val="3B3838" w:themeColor="background2" w:themeShade="40"/>
        <w:sz w:val="22"/>
        <w:szCs w:val="22"/>
        <w:lang w:val="en-US"/>
      </w:rPr>
      <w:t xml:space="preserve">FO-DRV-911 </w:t>
    </w:r>
    <w:r w:rsidR="00654212" w:rsidRPr="00654212">
      <w:rPr>
        <w:rFonts w:ascii="Calibri" w:hAnsi="Calibri" w:cs="Calibri"/>
        <w:b/>
        <w:bCs/>
        <w:color w:val="3B3838" w:themeColor="background2" w:themeShade="40"/>
        <w:sz w:val="22"/>
        <w:szCs w:val="22"/>
        <w:lang w:val="en-US"/>
      </w:rPr>
      <w:t>EURAXESS JOBS / ACADEMIC POSITIONS</w:t>
    </w:r>
    <w:r w:rsidR="00654212" w:rsidRPr="00654212">
      <w:rPr>
        <w:rFonts w:ascii="Calibri" w:hAnsi="Calibri" w:cs="Calibri"/>
        <w:color w:val="3B3838" w:themeColor="background2" w:themeShade="40"/>
        <w:sz w:val="22"/>
        <w:szCs w:val="22"/>
        <w:lang w:val="en-US"/>
      </w:rPr>
      <w:t xml:space="preserve"> </w:t>
    </w:r>
    <w:proofErr w:type="spellStart"/>
    <w:r w:rsidR="00654212" w:rsidRPr="00654212">
      <w:rPr>
        <w:i/>
        <w:color w:val="3B3838" w:themeColor="background2" w:themeShade="40"/>
        <w:sz w:val="16"/>
        <w:szCs w:val="16"/>
        <w:lang w:val="en-US"/>
      </w:rPr>
      <w:t>AMU</w:t>
    </w:r>
    <w:r w:rsidR="002105B8" w:rsidRPr="00654212">
      <w:rPr>
        <w:i/>
        <w:color w:val="3B3838" w:themeColor="background2" w:themeShade="40"/>
        <w:sz w:val="16"/>
        <w:szCs w:val="16"/>
        <w:lang w:val="en-US"/>
      </w:rPr>
      <w:t>_DRV_MàJ</w:t>
    </w:r>
    <w:proofErr w:type="spellEnd"/>
    <w:r w:rsidR="002105B8" w:rsidRPr="00654212">
      <w:rPr>
        <w:i/>
        <w:color w:val="3B3838" w:themeColor="background2" w:themeShade="40"/>
        <w:sz w:val="16"/>
        <w:szCs w:val="16"/>
        <w:lang w:val="en-US"/>
      </w:rPr>
      <w:t xml:space="preserve"> </w:t>
    </w:r>
    <w:r w:rsidR="00C876D0">
      <w:rPr>
        <w:i/>
        <w:color w:val="3B3838" w:themeColor="background2" w:themeShade="40"/>
        <w:sz w:val="16"/>
        <w:szCs w:val="16"/>
        <w:lang w:val="en-US"/>
      </w:rPr>
      <w:t xml:space="preserve">Juillet </w:t>
    </w:r>
    <w:r w:rsidR="00F36E8A">
      <w:rPr>
        <w:i/>
        <w:color w:val="3B3838" w:themeColor="background2" w:themeShade="40"/>
        <w:sz w:val="16"/>
        <w:szCs w:val="16"/>
        <w:lang w:val="en-US"/>
      </w:rPr>
      <w:t>2023</w:t>
    </w:r>
  </w:p>
  <w:p w14:paraId="19BDB1DB" w14:textId="77777777" w:rsidR="00654212" w:rsidRPr="00654212" w:rsidRDefault="00654212" w:rsidP="002105B8">
    <w:pPr>
      <w:pStyle w:val="Pieddepage"/>
      <w:pBdr>
        <w:top w:val="single" w:sz="4" w:space="1" w:color="C0C0C0"/>
      </w:pBdr>
      <w:jc w:val="right"/>
      <w:rPr>
        <w:i/>
        <w:color w:val="3B3838" w:themeColor="background2" w:themeShade="40"/>
        <w:sz w:val="16"/>
        <w:szCs w:val="16"/>
        <w:lang w:val="en-US"/>
      </w:rPr>
    </w:pPr>
  </w:p>
  <w:p w14:paraId="0756E907" w14:textId="5F0F3726" w:rsidR="00FD25EB" w:rsidRPr="00654212" w:rsidRDefault="00DF6E16" w:rsidP="00654212">
    <w:pPr>
      <w:pStyle w:val="Pieddepage"/>
      <w:pBdr>
        <w:top w:val="single" w:sz="4" w:space="1" w:color="C0C0C0"/>
      </w:pBdr>
      <w:tabs>
        <w:tab w:val="clear" w:pos="9072"/>
        <w:tab w:val="right" w:pos="9066"/>
      </w:tabs>
      <w:ind w:left="-284"/>
      <w:jc w:val="center"/>
      <w:rPr>
        <w:color w:val="3B3838" w:themeColor="background2" w:themeShade="40"/>
        <w:sz w:val="16"/>
        <w:szCs w:val="16"/>
      </w:rPr>
    </w:pPr>
    <w:r w:rsidRPr="00654212">
      <w:rPr>
        <w:color w:val="3B3838" w:themeColor="background2" w:themeShade="40"/>
        <w:sz w:val="16"/>
        <w:szCs w:val="16"/>
      </w:rPr>
      <w:t xml:space="preserve">Aix-Marseille Université </w:t>
    </w:r>
    <w:r w:rsidR="003E0DA4" w:rsidRPr="00654212">
      <w:rPr>
        <w:color w:val="3B3838" w:themeColor="background2" w:themeShade="40"/>
        <w:sz w:val="16"/>
        <w:szCs w:val="16"/>
      </w:rPr>
      <w:t>–</w:t>
    </w:r>
    <w:r w:rsidR="00FD25EB" w:rsidRPr="00654212">
      <w:rPr>
        <w:color w:val="3B3838" w:themeColor="background2" w:themeShade="40"/>
        <w:sz w:val="16"/>
        <w:szCs w:val="16"/>
      </w:rPr>
      <w:t xml:space="preserve"> </w:t>
    </w:r>
    <w:r w:rsidR="003E0DA4" w:rsidRPr="00654212">
      <w:rPr>
        <w:color w:val="3B3838" w:themeColor="background2" w:themeShade="40"/>
        <w:sz w:val="16"/>
        <w:szCs w:val="16"/>
      </w:rPr>
      <w:t xml:space="preserve">Direction de la Recherche et de la Valorisation (DRV) </w:t>
    </w:r>
    <w:r w:rsidR="00654212" w:rsidRPr="00654212">
      <w:rPr>
        <w:color w:val="3B3838" w:themeColor="background2" w:themeShade="40"/>
        <w:sz w:val="16"/>
        <w:szCs w:val="16"/>
      </w:rPr>
      <w:t xml:space="preserve">- </w:t>
    </w:r>
    <w:r w:rsidR="003E0DA4" w:rsidRPr="00654212">
      <w:rPr>
        <w:color w:val="3B3838" w:themeColor="background2" w:themeShade="40"/>
        <w:sz w:val="16"/>
        <w:szCs w:val="16"/>
      </w:rPr>
      <w:t>Pilotage de la Coopération internationale</w:t>
    </w:r>
    <w:r w:rsidR="00654212" w:rsidRPr="00654212">
      <w:rPr>
        <w:color w:val="3B3838" w:themeColor="background2" w:themeShade="40"/>
        <w:sz w:val="16"/>
        <w:szCs w:val="16"/>
      </w:rPr>
      <w:t xml:space="preserve"> - </w:t>
    </w:r>
    <w:r w:rsidR="00FD25EB" w:rsidRPr="00654212">
      <w:rPr>
        <w:color w:val="3B3838" w:themeColor="background2" w:themeShade="40"/>
        <w:sz w:val="16"/>
        <w:szCs w:val="16"/>
      </w:rPr>
      <w:t>www.univ-amu.fr</w:t>
    </w:r>
  </w:p>
  <w:p w14:paraId="2C366086" w14:textId="77777777" w:rsidR="00FD25EB" w:rsidRPr="00654212" w:rsidRDefault="00FD25EB">
    <w:pPr>
      <w:pStyle w:val="Pieddepage"/>
      <w:rPr>
        <w:color w:val="3B3838" w:themeColor="background2" w:themeShade="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25E2F" w14:textId="77777777" w:rsidR="000C150B" w:rsidRDefault="000C150B" w:rsidP="00FD25EB">
      <w:r>
        <w:separator/>
      </w:r>
    </w:p>
  </w:footnote>
  <w:footnote w:type="continuationSeparator" w:id="0">
    <w:p w14:paraId="1B720525" w14:textId="77777777" w:rsidR="000C150B" w:rsidRDefault="000C150B" w:rsidP="00FD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FF05" w14:textId="799A262F" w:rsidR="00FD25EB" w:rsidRDefault="00000000">
    <w:pPr>
      <w:pStyle w:val="En-tte"/>
    </w:pPr>
    <w:r>
      <w:rPr>
        <w:noProof/>
      </w:rPr>
      <w:pict w14:anchorId="34557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26.1pt;height:213.0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39976f"/>
          <v:textpath style="font-family:&quot;Calibri&quot;;font-size:1pt" string="DR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47CE2" w14:textId="29B7CC64" w:rsidR="004C2219" w:rsidRDefault="008E7BF0" w:rsidP="004C2219">
    <w:pPr>
      <w:jc w:val="center"/>
      <w:rPr>
        <w:rFonts w:eastAsia="Times New Roman" w:cstheme="minorHAnsi"/>
        <w:b/>
        <w:bCs/>
        <w:lang w:eastAsia="fr-FR"/>
      </w:rPr>
    </w:pPr>
    <w:r w:rsidRPr="003C1F8F">
      <w:rPr>
        <w:rFonts w:eastAsia="Times New Roman" w:cstheme="minorHAnsi"/>
        <w:b/>
        <w:bCs/>
        <w:noProof/>
        <w:lang w:eastAsia="fr-FR"/>
      </w:rPr>
      <w:drawing>
        <wp:anchor distT="0" distB="0" distL="114300" distR="114300" simplePos="0" relativeHeight="251673600" behindDoc="1" locked="0" layoutInCell="1" allowOverlap="1" wp14:anchorId="69ACE451" wp14:editId="774EBCA9">
          <wp:simplePos x="0" y="0"/>
          <wp:positionH relativeFrom="column">
            <wp:posOffset>-652144</wp:posOffset>
          </wp:positionH>
          <wp:positionV relativeFrom="paragraph">
            <wp:posOffset>-259080</wp:posOffset>
          </wp:positionV>
          <wp:extent cx="1638300" cy="560019"/>
          <wp:effectExtent l="0" t="0" r="0" b="0"/>
          <wp:wrapNone/>
          <wp:docPr id="7" name="Image 7" descr="https://www.univ-amu.fr/system/files/2021-01/DIRCOM-Logo_AMU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v-amu.fr/system/files/2021-01/DIRCOM-Logo_AMU_CMJ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535" cy="5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BF0">
      <w:rPr>
        <w:rFonts w:eastAsia="Times New Roman" w:cstheme="minorHAnsi"/>
        <w:b/>
        <w:bCs/>
        <w:noProof/>
        <w:lang w:eastAsia="fr-FR"/>
      </w:rPr>
      <w:drawing>
        <wp:anchor distT="0" distB="0" distL="114300" distR="114300" simplePos="0" relativeHeight="251675648" behindDoc="1" locked="0" layoutInCell="1" allowOverlap="1" wp14:anchorId="577109A0" wp14:editId="217F5C26">
          <wp:simplePos x="0" y="0"/>
          <wp:positionH relativeFrom="margin">
            <wp:posOffset>2592705</wp:posOffset>
          </wp:positionH>
          <wp:positionV relativeFrom="paragraph">
            <wp:posOffset>-360680</wp:posOffset>
          </wp:positionV>
          <wp:extent cx="1117600" cy="849005"/>
          <wp:effectExtent l="0" t="0" r="6350" b="8255"/>
          <wp:wrapNone/>
          <wp:docPr id="8" name="Image 15">
            <a:extLst xmlns:a="http://schemas.openxmlformats.org/drawingml/2006/main">
              <a:ext uri="{FF2B5EF4-FFF2-40B4-BE49-F238E27FC236}">
                <a16:creationId xmlns:a16="http://schemas.microsoft.com/office/drawing/2014/main" id="{81310466-243F-4B5C-9B9D-A14CFA56B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81310466-243F-4B5C-9B9D-A14CFA56B3EB}"/>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17600" cy="8490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9C1E6FE" wp14:editId="0EFF17F2">
          <wp:simplePos x="0" y="0"/>
          <wp:positionH relativeFrom="column">
            <wp:posOffset>5348605</wp:posOffset>
          </wp:positionH>
          <wp:positionV relativeFrom="paragraph">
            <wp:posOffset>-449580</wp:posOffset>
          </wp:positionV>
          <wp:extent cx="869055" cy="889000"/>
          <wp:effectExtent l="0" t="0" r="7620" b="6350"/>
          <wp:wrapNone/>
          <wp:docPr id="9" name="Image 1">
            <a:extLst xmlns:a="http://schemas.openxmlformats.org/drawingml/2006/main">
              <a:ext uri="{FF2B5EF4-FFF2-40B4-BE49-F238E27FC236}">
                <a16:creationId xmlns:a16="http://schemas.microsoft.com/office/drawing/2014/main" id="{3F89E753-D237-4279-AA1B-DF36B29D1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3F89E753-D237-4279-AA1B-DF36B29D1631}"/>
                      </a:ext>
                    </a:extLst>
                  </pic:cNvPr>
                  <pic:cNvPicPr>
                    <a:picLocks noChangeAspect="1"/>
                  </pic:cNvPicPr>
                </pic:nvPicPr>
                <pic:blipFill rotWithShape="1">
                  <a:blip r:embed="rId3">
                    <a:extLst>
                      <a:ext uri="{28A0092B-C50C-407E-A947-70E740481C1C}">
                        <a14:useLocalDpi xmlns:a14="http://schemas.microsoft.com/office/drawing/2010/main" val="0"/>
                      </a:ext>
                    </a:extLst>
                  </a:blip>
                  <a:srcRect l="36194" t="22389" r="36226" b="21252"/>
                  <a:stretch/>
                </pic:blipFill>
                <pic:spPr>
                  <a:xfrm>
                    <a:off x="0" y="0"/>
                    <a:ext cx="872805" cy="892836"/>
                  </a:xfrm>
                  <a:prstGeom prst="rect">
                    <a:avLst/>
                  </a:prstGeom>
                </pic:spPr>
              </pic:pic>
            </a:graphicData>
          </a:graphic>
          <wp14:sizeRelH relativeFrom="margin">
            <wp14:pctWidth>0</wp14:pctWidth>
          </wp14:sizeRelH>
          <wp14:sizeRelV relativeFrom="margin">
            <wp14:pctHeight>0</wp14:pctHeight>
          </wp14:sizeRelV>
        </wp:anchor>
      </w:drawing>
    </w:r>
    <w:r w:rsidRPr="008E7BF0">
      <w:rPr>
        <w:noProof/>
      </w:rPr>
      <w:t xml:space="preserve"> </w:t>
    </w:r>
  </w:p>
  <w:p w14:paraId="3407B734" w14:textId="07F35A3A" w:rsidR="004C2219" w:rsidRDefault="004C2219" w:rsidP="004C2219">
    <w:pPr>
      <w:jc w:val="center"/>
      <w:rPr>
        <w:rFonts w:eastAsia="Times New Roman" w:cstheme="minorHAnsi"/>
        <w:b/>
        <w:bCs/>
        <w:lang w:eastAsia="fr-FR"/>
      </w:rPr>
    </w:pPr>
  </w:p>
  <w:p w14:paraId="70AA95B7" w14:textId="77777777" w:rsidR="008E7BF0" w:rsidRDefault="008E7BF0" w:rsidP="004C2219">
    <w:pPr>
      <w:jc w:val="center"/>
      <w:rPr>
        <w:rFonts w:eastAsia="Times New Roman" w:cstheme="minorHAnsi"/>
        <w:b/>
        <w:iCs/>
        <w:color w:val="002060"/>
        <w:lang w:eastAsia="fr-FR"/>
      </w:rPr>
    </w:pPr>
  </w:p>
  <w:p w14:paraId="0C7F0CFA" w14:textId="77777777" w:rsidR="008E7BF0" w:rsidRDefault="008E7BF0" w:rsidP="004C2219">
    <w:pPr>
      <w:jc w:val="center"/>
      <w:rPr>
        <w:rFonts w:eastAsia="Times New Roman" w:cstheme="minorHAnsi"/>
        <w:b/>
        <w:iCs/>
        <w:color w:val="002060"/>
        <w:lang w:eastAsia="fr-FR"/>
      </w:rPr>
    </w:pPr>
  </w:p>
  <w:p w14:paraId="1C0C7441" w14:textId="2E118978" w:rsidR="008E7BF0" w:rsidRDefault="00000000" w:rsidP="004C2219">
    <w:pPr>
      <w:jc w:val="center"/>
      <w:rPr>
        <w:rFonts w:eastAsia="Times New Roman" w:cstheme="minorHAnsi"/>
        <w:b/>
        <w:iCs/>
        <w:color w:val="002060"/>
        <w:lang w:eastAsia="fr-FR"/>
      </w:rPr>
    </w:pPr>
    <w:r>
      <w:rPr>
        <w:b/>
        <w:noProof/>
        <w:color w:val="002060"/>
      </w:rPr>
      <w:pict w14:anchorId="79272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26.1pt;height:213.0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39976f"/>
          <v:textpath style="font-family:&quot;Calibri&quot;;font-size:1pt" string="DRV"/>
          <w10:wrap anchorx="margin" anchory="margin"/>
        </v:shape>
      </w:pict>
    </w:r>
    <w:r w:rsidR="008E7BF0">
      <w:rPr>
        <w:rFonts w:eastAsia="Times New Roman" w:cstheme="minorHAnsi"/>
        <w:b/>
        <w:iCs/>
        <w:color w:val="002060"/>
        <w:lang w:eastAsia="fr-FR"/>
      </w:rPr>
      <w:t xml:space="preserve">FICHE A COMPLETER POUR PUBLICATION </w:t>
    </w:r>
    <w:r w:rsidR="00F36E8A">
      <w:rPr>
        <w:rFonts w:eastAsia="Times New Roman" w:cstheme="minorHAnsi"/>
        <w:b/>
        <w:iCs/>
        <w:color w:val="002060"/>
        <w:lang w:eastAsia="fr-FR"/>
      </w:rPr>
      <w:t xml:space="preserve">D’EMPLOIS SCIENTIFIQUES (hors BIATSS) </w:t>
    </w:r>
    <w:r w:rsidR="008E7BF0">
      <w:rPr>
        <w:rFonts w:eastAsia="Times New Roman" w:cstheme="minorHAnsi"/>
        <w:b/>
        <w:iCs/>
        <w:color w:val="002060"/>
        <w:lang w:eastAsia="fr-FR"/>
      </w:rPr>
      <w:t xml:space="preserve">DANS </w:t>
    </w:r>
  </w:p>
  <w:p w14:paraId="270C1C36" w14:textId="46797C81" w:rsidR="00FD25EB" w:rsidRDefault="00654212" w:rsidP="004C2219">
    <w:pPr>
      <w:jc w:val="center"/>
      <w:rPr>
        <w:rFonts w:eastAsia="Times New Roman" w:cstheme="minorHAnsi"/>
        <w:b/>
        <w:iCs/>
        <w:color w:val="002060"/>
        <w:lang w:eastAsia="fr-FR"/>
      </w:rPr>
    </w:pPr>
    <w:r>
      <w:rPr>
        <w:rFonts w:eastAsia="Times New Roman" w:cstheme="minorHAnsi"/>
        <w:b/>
        <w:iCs/>
        <w:color w:val="002060"/>
        <w:lang w:eastAsia="fr-FR"/>
      </w:rPr>
      <w:t>LE PORTAIL « </w:t>
    </w:r>
    <w:r w:rsidR="008E7BF0" w:rsidRPr="008E7BF0">
      <w:rPr>
        <w:rFonts w:eastAsia="Times New Roman" w:cstheme="minorHAnsi"/>
        <w:b/>
        <w:iCs/>
        <w:color w:val="002060"/>
        <w:lang w:eastAsia="fr-FR"/>
      </w:rPr>
      <w:t>EURAXESS JOBS</w:t>
    </w:r>
    <w:r>
      <w:rPr>
        <w:rFonts w:eastAsia="Times New Roman" w:cstheme="minorHAnsi"/>
        <w:b/>
        <w:iCs/>
        <w:color w:val="002060"/>
        <w:lang w:eastAsia="fr-FR"/>
      </w:rPr>
      <w:t> »</w:t>
    </w:r>
  </w:p>
  <w:p w14:paraId="7383878A" w14:textId="4F88EF22" w:rsidR="008E7BF0" w:rsidRDefault="008E7BF0" w:rsidP="004C2219">
    <w:pPr>
      <w:jc w:val="center"/>
      <w:rPr>
        <w:bCs/>
        <w:sz w:val="16"/>
        <w:szCs w:val="16"/>
      </w:rPr>
    </w:pPr>
    <w:r w:rsidRPr="000306D9">
      <w:rPr>
        <w:sz w:val="16"/>
        <w:szCs w:val="16"/>
      </w:rPr>
      <w:t xml:space="preserve">A </w:t>
    </w:r>
    <w:r w:rsidR="00C5607C">
      <w:rPr>
        <w:sz w:val="16"/>
        <w:szCs w:val="16"/>
      </w:rPr>
      <w:t xml:space="preserve">COMPLTER EN ANGLAIS ET A </w:t>
    </w:r>
    <w:r w:rsidRPr="000306D9">
      <w:rPr>
        <w:sz w:val="16"/>
        <w:szCs w:val="16"/>
      </w:rPr>
      <w:t xml:space="preserve">RENVOYER à : </w:t>
    </w:r>
    <w:hyperlink r:id="rId4" w:history="1">
      <w:r w:rsidRPr="00F8321F">
        <w:rPr>
          <w:rStyle w:val="Lienhypertexte"/>
          <w:b/>
          <w:bCs/>
          <w:sz w:val="16"/>
          <w:szCs w:val="16"/>
        </w:rPr>
        <w:t>drv-euraxess@univ-amu.fr</w:t>
      </w:r>
    </w:hyperlink>
    <w:r>
      <w:rPr>
        <w:b/>
        <w:bCs/>
        <w:sz w:val="16"/>
        <w:szCs w:val="16"/>
      </w:rPr>
      <w:t xml:space="preserve"> </w:t>
    </w:r>
    <w:r w:rsidR="00654212">
      <w:rPr>
        <w:bCs/>
        <w:sz w:val="16"/>
        <w:szCs w:val="16"/>
      </w:rPr>
      <w:t xml:space="preserve">en </w:t>
    </w:r>
    <w:r w:rsidRPr="008E7BF0">
      <w:rPr>
        <w:bCs/>
        <w:sz w:val="16"/>
        <w:szCs w:val="16"/>
      </w:rPr>
      <w:t>FORMAT WORD</w:t>
    </w:r>
  </w:p>
  <w:p w14:paraId="531AF83E" w14:textId="77777777" w:rsidR="00201A87" w:rsidRPr="008E7BF0" w:rsidRDefault="00201A87" w:rsidP="004C2219">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054D4"/>
    <w:multiLevelType w:val="hybridMultilevel"/>
    <w:tmpl w:val="7A22E8DC"/>
    <w:lvl w:ilvl="0" w:tplc="AE7A1E9A">
      <w:numFmt w:val="bullet"/>
      <w:lvlText w:val=""/>
      <w:lvlJc w:val="left"/>
      <w:pPr>
        <w:ind w:left="410" w:hanging="360"/>
      </w:pPr>
      <w:rPr>
        <w:rFonts w:ascii="Wingdings 2" w:eastAsiaTheme="minorHAnsi" w:hAnsi="Wingdings 2" w:cstheme="minorBid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 w15:restartNumberingAfterBreak="0">
    <w:nsid w:val="0C070CB1"/>
    <w:multiLevelType w:val="multilevel"/>
    <w:tmpl w:val="033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B0202"/>
    <w:multiLevelType w:val="hybridMultilevel"/>
    <w:tmpl w:val="926A63E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F96ACF"/>
    <w:multiLevelType w:val="multilevel"/>
    <w:tmpl w:val="B1BE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B224F"/>
    <w:multiLevelType w:val="multilevel"/>
    <w:tmpl w:val="BA8E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F7B7A"/>
    <w:multiLevelType w:val="hybridMultilevel"/>
    <w:tmpl w:val="EE9ED0FE"/>
    <w:lvl w:ilvl="0" w:tplc="2F6C95F8">
      <w:start w:val="1"/>
      <w:numFmt w:val="bullet"/>
      <w:lvlText w:val="o"/>
      <w:lvlJc w:val="left"/>
      <w:pPr>
        <w:ind w:left="720" w:hanging="360"/>
      </w:pPr>
      <w:rPr>
        <w:rFonts w:asciiTheme="minorHAnsi" w:hAnsiTheme="minorHAnsi" w:cstheme="minorHAnsi"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31216C"/>
    <w:multiLevelType w:val="hybridMultilevel"/>
    <w:tmpl w:val="D26CF0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7064D5"/>
    <w:multiLevelType w:val="hybridMultilevel"/>
    <w:tmpl w:val="BD9A3298"/>
    <w:lvl w:ilvl="0" w:tplc="745C8B18">
      <w:numFmt w:val="bullet"/>
      <w:lvlText w:val=""/>
      <w:lvlJc w:val="left"/>
      <w:pPr>
        <w:ind w:left="720" w:hanging="360"/>
      </w:pPr>
      <w:rPr>
        <w:rFonts w:ascii="Wingdings" w:eastAsiaTheme="minorHAnsi" w:hAnsi="Wingdings" w:cstheme="minorBidi"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0F6CA5"/>
    <w:multiLevelType w:val="hybridMultilevel"/>
    <w:tmpl w:val="7E867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3424003">
    <w:abstractNumId w:val="3"/>
  </w:num>
  <w:num w:numId="2" w16cid:durableId="1764952957">
    <w:abstractNumId w:val="4"/>
  </w:num>
  <w:num w:numId="3" w16cid:durableId="2125034285">
    <w:abstractNumId w:val="1"/>
  </w:num>
  <w:num w:numId="4" w16cid:durableId="56321455">
    <w:abstractNumId w:val="8"/>
  </w:num>
  <w:num w:numId="5" w16cid:durableId="196429948">
    <w:abstractNumId w:val="5"/>
  </w:num>
  <w:num w:numId="6" w16cid:durableId="745343825">
    <w:abstractNumId w:val="2"/>
  </w:num>
  <w:num w:numId="7" w16cid:durableId="990017672">
    <w:abstractNumId w:val="0"/>
  </w:num>
  <w:num w:numId="8" w16cid:durableId="441729652">
    <w:abstractNumId w:val="7"/>
  </w:num>
  <w:num w:numId="9" w16cid:durableId="3889631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30"/>
    <w:rsid w:val="00027960"/>
    <w:rsid w:val="000306D9"/>
    <w:rsid w:val="000443AC"/>
    <w:rsid w:val="000615CC"/>
    <w:rsid w:val="00094330"/>
    <w:rsid w:val="000C150B"/>
    <w:rsid w:val="000C310E"/>
    <w:rsid w:val="000D40A7"/>
    <w:rsid w:val="000E2B78"/>
    <w:rsid w:val="00141D7B"/>
    <w:rsid w:val="001866D3"/>
    <w:rsid w:val="001946AF"/>
    <w:rsid w:val="001A0414"/>
    <w:rsid w:val="001A063A"/>
    <w:rsid w:val="001A6266"/>
    <w:rsid w:val="001B0A5E"/>
    <w:rsid w:val="001D7DA4"/>
    <w:rsid w:val="00201A87"/>
    <w:rsid w:val="002105B8"/>
    <w:rsid w:val="00211242"/>
    <w:rsid w:val="00236EEA"/>
    <w:rsid w:val="00282C0F"/>
    <w:rsid w:val="002A4150"/>
    <w:rsid w:val="002A7DB3"/>
    <w:rsid w:val="002C5605"/>
    <w:rsid w:val="002C6488"/>
    <w:rsid w:val="002F7218"/>
    <w:rsid w:val="003011DF"/>
    <w:rsid w:val="00303FA1"/>
    <w:rsid w:val="00340C4B"/>
    <w:rsid w:val="00353CE3"/>
    <w:rsid w:val="0037078C"/>
    <w:rsid w:val="00370AB4"/>
    <w:rsid w:val="003A7259"/>
    <w:rsid w:val="003C1F8F"/>
    <w:rsid w:val="003D15AD"/>
    <w:rsid w:val="003D367D"/>
    <w:rsid w:val="003D6936"/>
    <w:rsid w:val="003E0DA4"/>
    <w:rsid w:val="003E2A0D"/>
    <w:rsid w:val="003F46DD"/>
    <w:rsid w:val="004012DA"/>
    <w:rsid w:val="004B5625"/>
    <w:rsid w:val="004C2219"/>
    <w:rsid w:val="004D6EA3"/>
    <w:rsid w:val="0050442E"/>
    <w:rsid w:val="00513B01"/>
    <w:rsid w:val="00514C7B"/>
    <w:rsid w:val="00516609"/>
    <w:rsid w:val="00520545"/>
    <w:rsid w:val="00523617"/>
    <w:rsid w:val="0053101C"/>
    <w:rsid w:val="00531FCD"/>
    <w:rsid w:val="00565C61"/>
    <w:rsid w:val="0056774F"/>
    <w:rsid w:val="005C5C39"/>
    <w:rsid w:val="00640B5D"/>
    <w:rsid w:val="00654212"/>
    <w:rsid w:val="006643CA"/>
    <w:rsid w:val="006843D6"/>
    <w:rsid w:val="006A4935"/>
    <w:rsid w:val="006A6251"/>
    <w:rsid w:val="006B77DD"/>
    <w:rsid w:val="006D4C46"/>
    <w:rsid w:val="006E01B0"/>
    <w:rsid w:val="00703B34"/>
    <w:rsid w:val="00745F86"/>
    <w:rsid w:val="00746F27"/>
    <w:rsid w:val="0074708A"/>
    <w:rsid w:val="007632E2"/>
    <w:rsid w:val="007720BE"/>
    <w:rsid w:val="00776171"/>
    <w:rsid w:val="00805D1C"/>
    <w:rsid w:val="00812DCB"/>
    <w:rsid w:val="0085105D"/>
    <w:rsid w:val="0087401D"/>
    <w:rsid w:val="00875714"/>
    <w:rsid w:val="008A7307"/>
    <w:rsid w:val="008D2CA3"/>
    <w:rsid w:val="008E7BF0"/>
    <w:rsid w:val="00915C96"/>
    <w:rsid w:val="00915F3A"/>
    <w:rsid w:val="00917BF2"/>
    <w:rsid w:val="0098127B"/>
    <w:rsid w:val="009A7234"/>
    <w:rsid w:val="009C1A5B"/>
    <w:rsid w:val="009C33A5"/>
    <w:rsid w:val="009E03FE"/>
    <w:rsid w:val="009E78D4"/>
    <w:rsid w:val="00A13E47"/>
    <w:rsid w:val="00A21B92"/>
    <w:rsid w:val="00A31E7E"/>
    <w:rsid w:val="00A47C54"/>
    <w:rsid w:val="00A569E6"/>
    <w:rsid w:val="00A87645"/>
    <w:rsid w:val="00AD3D76"/>
    <w:rsid w:val="00AE49EC"/>
    <w:rsid w:val="00B32B32"/>
    <w:rsid w:val="00B73018"/>
    <w:rsid w:val="00BA46AB"/>
    <w:rsid w:val="00BA7ED0"/>
    <w:rsid w:val="00BD1D3E"/>
    <w:rsid w:val="00BE7475"/>
    <w:rsid w:val="00C367CA"/>
    <w:rsid w:val="00C43A9B"/>
    <w:rsid w:val="00C5607C"/>
    <w:rsid w:val="00C84FC9"/>
    <w:rsid w:val="00C876D0"/>
    <w:rsid w:val="00CB50D0"/>
    <w:rsid w:val="00CB7957"/>
    <w:rsid w:val="00CC04FE"/>
    <w:rsid w:val="00CC08FA"/>
    <w:rsid w:val="00CD3BE9"/>
    <w:rsid w:val="00D143B2"/>
    <w:rsid w:val="00D359C7"/>
    <w:rsid w:val="00D67038"/>
    <w:rsid w:val="00D71BD9"/>
    <w:rsid w:val="00DB0B1D"/>
    <w:rsid w:val="00DC6F14"/>
    <w:rsid w:val="00DE49F3"/>
    <w:rsid w:val="00DF2686"/>
    <w:rsid w:val="00DF6E16"/>
    <w:rsid w:val="00E00052"/>
    <w:rsid w:val="00E339BD"/>
    <w:rsid w:val="00E3552A"/>
    <w:rsid w:val="00E427CD"/>
    <w:rsid w:val="00E539BD"/>
    <w:rsid w:val="00E556E2"/>
    <w:rsid w:val="00EB1D69"/>
    <w:rsid w:val="00EB2333"/>
    <w:rsid w:val="00EB5DDC"/>
    <w:rsid w:val="00ED24A7"/>
    <w:rsid w:val="00ED3009"/>
    <w:rsid w:val="00EF032F"/>
    <w:rsid w:val="00EF053D"/>
    <w:rsid w:val="00EF1818"/>
    <w:rsid w:val="00EF722D"/>
    <w:rsid w:val="00F0407A"/>
    <w:rsid w:val="00F36E8A"/>
    <w:rsid w:val="00F51A8A"/>
    <w:rsid w:val="00F87810"/>
    <w:rsid w:val="00F94559"/>
    <w:rsid w:val="00FA6B00"/>
    <w:rsid w:val="00FD2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AE13B"/>
  <w15:chartTrackingRefBased/>
  <w15:docId w15:val="{CD005B19-9C51-5443-97D4-54A6CA66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094330"/>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9433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94330"/>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094330"/>
    <w:rPr>
      <w:b/>
      <w:bCs/>
    </w:rPr>
  </w:style>
  <w:style w:type="character" w:styleId="Lienhypertexte">
    <w:name w:val="Hyperlink"/>
    <w:basedOn w:val="Policepardfaut"/>
    <w:uiPriority w:val="99"/>
    <w:unhideWhenUsed/>
    <w:rsid w:val="00094330"/>
    <w:rPr>
      <w:color w:val="0000FF"/>
      <w:u w:val="single"/>
    </w:rPr>
  </w:style>
  <w:style w:type="character" w:customStyle="1" w:styleId="field-item">
    <w:name w:val="field-item"/>
    <w:basedOn w:val="Policepardfaut"/>
    <w:rsid w:val="00094330"/>
  </w:style>
  <w:style w:type="paragraph" w:styleId="Paragraphedeliste">
    <w:name w:val="List Paragraph"/>
    <w:basedOn w:val="Normal"/>
    <w:uiPriority w:val="34"/>
    <w:qFormat/>
    <w:rsid w:val="00EB5DDC"/>
    <w:pPr>
      <w:ind w:left="720"/>
      <w:contextualSpacing/>
    </w:pPr>
  </w:style>
  <w:style w:type="paragraph" w:styleId="En-tte">
    <w:name w:val="header"/>
    <w:basedOn w:val="Normal"/>
    <w:link w:val="En-tteCar"/>
    <w:uiPriority w:val="99"/>
    <w:unhideWhenUsed/>
    <w:rsid w:val="00FD25EB"/>
    <w:pPr>
      <w:tabs>
        <w:tab w:val="center" w:pos="4536"/>
        <w:tab w:val="right" w:pos="9072"/>
      </w:tabs>
    </w:pPr>
  </w:style>
  <w:style w:type="character" w:customStyle="1" w:styleId="En-tteCar">
    <w:name w:val="En-tête Car"/>
    <w:basedOn w:val="Policepardfaut"/>
    <w:link w:val="En-tte"/>
    <w:uiPriority w:val="99"/>
    <w:rsid w:val="00FD25EB"/>
  </w:style>
  <w:style w:type="paragraph" w:styleId="Pieddepage">
    <w:name w:val="footer"/>
    <w:basedOn w:val="Normal"/>
    <w:link w:val="PieddepageCar"/>
    <w:uiPriority w:val="99"/>
    <w:unhideWhenUsed/>
    <w:rsid w:val="00FD25EB"/>
    <w:pPr>
      <w:tabs>
        <w:tab w:val="center" w:pos="4536"/>
        <w:tab w:val="right" w:pos="9072"/>
      </w:tabs>
    </w:pPr>
  </w:style>
  <w:style w:type="character" w:customStyle="1" w:styleId="PieddepageCar">
    <w:name w:val="Pied de page Car"/>
    <w:basedOn w:val="Policepardfaut"/>
    <w:link w:val="Pieddepage"/>
    <w:uiPriority w:val="99"/>
    <w:rsid w:val="00FD25EB"/>
  </w:style>
  <w:style w:type="character" w:customStyle="1" w:styleId="Mentionnonrsolue1">
    <w:name w:val="Mention non résolue1"/>
    <w:basedOn w:val="Policepardfaut"/>
    <w:uiPriority w:val="99"/>
    <w:semiHidden/>
    <w:unhideWhenUsed/>
    <w:rsid w:val="004C2219"/>
    <w:rPr>
      <w:color w:val="605E5C"/>
      <w:shd w:val="clear" w:color="auto" w:fill="E1DFDD"/>
    </w:rPr>
  </w:style>
  <w:style w:type="character" w:styleId="Lienhypertextesuivivisit">
    <w:name w:val="FollowedHyperlink"/>
    <w:basedOn w:val="Policepardfaut"/>
    <w:uiPriority w:val="99"/>
    <w:semiHidden/>
    <w:unhideWhenUsed/>
    <w:rsid w:val="004C2219"/>
    <w:rPr>
      <w:color w:val="954F72" w:themeColor="followedHyperlink"/>
      <w:u w:val="single"/>
    </w:rPr>
  </w:style>
  <w:style w:type="character" w:styleId="Marquedecommentaire">
    <w:name w:val="annotation reference"/>
    <w:basedOn w:val="Policepardfaut"/>
    <w:uiPriority w:val="99"/>
    <w:semiHidden/>
    <w:unhideWhenUsed/>
    <w:rsid w:val="003C1F8F"/>
    <w:rPr>
      <w:sz w:val="16"/>
      <w:szCs w:val="16"/>
    </w:rPr>
  </w:style>
  <w:style w:type="paragraph" w:styleId="Commentaire">
    <w:name w:val="annotation text"/>
    <w:basedOn w:val="Normal"/>
    <w:link w:val="CommentaireCar"/>
    <w:uiPriority w:val="99"/>
    <w:semiHidden/>
    <w:unhideWhenUsed/>
    <w:rsid w:val="003C1F8F"/>
    <w:rPr>
      <w:sz w:val="20"/>
      <w:szCs w:val="20"/>
    </w:rPr>
  </w:style>
  <w:style w:type="character" w:customStyle="1" w:styleId="CommentaireCar">
    <w:name w:val="Commentaire Car"/>
    <w:basedOn w:val="Policepardfaut"/>
    <w:link w:val="Commentaire"/>
    <w:uiPriority w:val="99"/>
    <w:semiHidden/>
    <w:rsid w:val="003C1F8F"/>
    <w:rPr>
      <w:sz w:val="20"/>
      <w:szCs w:val="20"/>
    </w:rPr>
  </w:style>
  <w:style w:type="paragraph" w:styleId="Objetducommentaire">
    <w:name w:val="annotation subject"/>
    <w:basedOn w:val="Commentaire"/>
    <w:next w:val="Commentaire"/>
    <w:link w:val="ObjetducommentaireCar"/>
    <w:uiPriority w:val="99"/>
    <w:semiHidden/>
    <w:unhideWhenUsed/>
    <w:rsid w:val="003C1F8F"/>
    <w:rPr>
      <w:b/>
      <w:bCs/>
    </w:rPr>
  </w:style>
  <w:style w:type="character" w:customStyle="1" w:styleId="ObjetducommentaireCar">
    <w:name w:val="Objet du commentaire Car"/>
    <w:basedOn w:val="CommentaireCar"/>
    <w:link w:val="Objetducommentaire"/>
    <w:uiPriority w:val="99"/>
    <w:semiHidden/>
    <w:rsid w:val="003C1F8F"/>
    <w:rPr>
      <w:b/>
      <w:bCs/>
      <w:sz w:val="20"/>
      <w:szCs w:val="20"/>
    </w:rPr>
  </w:style>
  <w:style w:type="paragraph" w:styleId="Textedebulles">
    <w:name w:val="Balloon Text"/>
    <w:basedOn w:val="Normal"/>
    <w:link w:val="TextedebullesCar"/>
    <w:uiPriority w:val="99"/>
    <w:semiHidden/>
    <w:unhideWhenUsed/>
    <w:rsid w:val="003C1F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F8F"/>
    <w:rPr>
      <w:rFonts w:ascii="Segoe UI" w:hAnsi="Segoe UI" w:cs="Segoe UI"/>
      <w:sz w:val="18"/>
      <w:szCs w:val="18"/>
    </w:rPr>
  </w:style>
  <w:style w:type="character" w:styleId="Mentionnonrsolue">
    <w:name w:val="Unresolved Mention"/>
    <w:basedOn w:val="Policepardfaut"/>
    <w:uiPriority w:val="99"/>
    <w:semiHidden/>
    <w:unhideWhenUsed/>
    <w:rsid w:val="008E7BF0"/>
    <w:rPr>
      <w:color w:val="605E5C"/>
      <w:shd w:val="clear" w:color="auto" w:fill="E1DFDD"/>
    </w:rPr>
  </w:style>
  <w:style w:type="paragraph" w:styleId="Titre">
    <w:name w:val="Title"/>
    <w:basedOn w:val="Normal"/>
    <w:next w:val="Normal"/>
    <w:link w:val="TitreCar"/>
    <w:uiPriority w:val="1"/>
    <w:qFormat/>
    <w:rsid w:val="006D4C46"/>
    <w:pPr>
      <w:autoSpaceDE w:val="0"/>
      <w:autoSpaceDN w:val="0"/>
      <w:adjustRightInd w:val="0"/>
      <w:spacing w:line="171" w:lineRule="exact"/>
      <w:ind w:left="224"/>
    </w:pPr>
    <w:rPr>
      <w:rFonts w:ascii="Times New Roman" w:hAnsi="Times New Roman" w:cs="Times New Roman"/>
    </w:rPr>
  </w:style>
  <w:style w:type="character" w:customStyle="1" w:styleId="TitreCar">
    <w:name w:val="Titre Car"/>
    <w:basedOn w:val="Policepardfaut"/>
    <w:link w:val="Titre"/>
    <w:uiPriority w:val="1"/>
    <w:rsid w:val="006D4C4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4061">
      <w:bodyDiv w:val="1"/>
      <w:marLeft w:val="0"/>
      <w:marRight w:val="0"/>
      <w:marTop w:val="0"/>
      <w:marBottom w:val="0"/>
      <w:divBdr>
        <w:top w:val="none" w:sz="0" w:space="0" w:color="auto"/>
        <w:left w:val="none" w:sz="0" w:space="0" w:color="auto"/>
        <w:bottom w:val="none" w:sz="0" w:space="0" w:color="auto"/>
        <w:right w:val="none" w:sz="0" w:space="0" w:color="auto"/>
      </w:divBdr>
      <w:divsChild>
        <w:div w:id="1735617531">
          <w:marLeft w:val="0"/>
          <w:marRight w:val="0"/>
          <w:marTop w:val="0"/>
          <w:marBottom w:val="0"/>
          <w:divBdr>
            <w:top w:val="none" w:sz="0" w:space="0" w:color="auto"/>
            <w:left w:val="none" w:sz="0" w:space="0" w:color="auto"/>
            <w:bottom w:val="none" w:sz="0" w:space="0" w:color="auto"/>
            <w:right w:val="none" w:sz="0" w:space="0" w:color="auto"/>
          </w:divBdr>
        </w:div>
      </w:divsChild>
    </w:div>
    <w:div w:id="1057972807">
      <w:bodyDiv w:val="1"/>
      <w:marLeft w:val="0"/>
      <w:marRight w:val="0"/>
      <w:marTop w:val="0"/>
      <w:marBottom w:val="0"/>
      <w:divBdr>
        <w:top w:val="none" w:sz="0" w:space="0" w:color="auto"/>
        <w:left w:val="none" w:sz="0" w:space="0" w:color="auto"/>
        <w:bottom w:val="none" w:sz="0" w:space="0" w:color="auto"/>
        <w:right w:val="none" w:sz="0" w:space="0" w:color="auto"/>
      </w:divBdr>
      <w:divsChild>
        <w:div w:id="1877765842">
          <w:marLeft w:val="0"/>
          <w:marRight w:val="0"/>
          <w:marTop w:val="0"/>
          <w:marBottom w:val="0"/>
          <w:divBdr>
            <w:top w:val="none" w:sz="0" w:space="0" w:color="auto"/>
            <w:left w:val="none" w:sz="0" w:space="0" w:color="auto"/>
            <w:bottom w:val="none" w:sz="0" w:space="0" w:color="auto"/>
            <w:right w:val="none" w:sz="0" w:space="0" w:color="auto"/>
          </w:divBdr>
        </w:div>
        <w:div w:id="393893556">
          <w:marLeft w:val="0"/>
          <w:marRight w:val="0"/>
          <w:marTop w:val="0"/>
          <w:marBottom w:val="0"/>
          <w:divBdr>
            <w:top w:val="none" w:sz="0" w:space="0" w:color="auto"/>
            <w:left w:val="none" w:sz="0" w:space="0" w:color="auto"/>
            <w:bottom w:val="none" w:sz="0" w:space="0" w:color="auto"/>
            <w:right w:val="none" w:sz="0" w:space="0" w:color="auto"/>
          </w:divBdr>
        </w:div>
        <w:div w:id="1418288530">
          <w:marLeft w:val="0"/>
          <w:marRight w:val="0"/>
          <w:marTop w:val="0"/>
          <w:marBottom w:val="0"/>
          <w:divBdr>
            <w:top w:val="none" w:sz="0" w:space="0" w:color="auto"/>
            <w:left w:val="none" w:sz="0" w:space="0" w:color="auto"/>
            <w:bottom w:val="none" w:sz="0" w:space="0" w:color="auto"/>
            <w:right w:val="none" w:sz="0" w:space="0" w:color="auto"/>
          </w:divBdr>
          <w:divsChild>
            <w:div w:id="1404643787">
              <w:marLeft w:val="0"/>
              <w:marRight w:val="0"/>
              <w:marTop w:val="0"/>
              <w:marBottom w:val="0"/>
              <w:divBdr>
                <w:top w:val="none" w:sz="0" w:space="0" w:color="auto"/>
                <w:left w:val="none" w:sz="0" w:space="0" w:color="auto"/>
                <w:bottom w:val="none" w:sz="0" w:space="0" w:color="auto"/>
                <w:right w:val="none" w:sz="0" w:space="0" w:color="auto"/>
              </w:divBdr>
            </w:div>
            <w:div w:id="488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amu.fr/fr/public/institut-mediterraneen-pour-la-transition-environnementale-item" TargetMode="External"/><Relationship Id="rId13" Type="http://schemas.openxmlformats.org/officeDocument/2006/relationships/hyperlink" Target="https://cnrs.hal.science/hal-02335881/" TargetMode="External"/><Relationship Id="rId18" Type="http://schemas.openxmlformats.org/officeDocument/2006/relationships/hyperlink" Target="https://www.imbe.fr/irene-xueref-remy.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pierre.fournier@univ-amu.fr" TargetMode="External"/><Relationship Id="rId7" Type="http://schemas.openxmlformats.org/officeDocument/2006/relationships/hyperlink" Target="https://www.imbe.fr/l-imbe.html" TargetMode="External"/><Relationship Id="rId12" Type="http://schemas.openxmlformats.org/officeDocument/2006/relationships/hyperlink" Target="https://gomet.net/energie-hydrogene-marseille-aix-fos/" TargetMode="External"/><Relationship Id="rId17" Type="http://schemas.openxmlformats.org/officeDocument/2006/relationships/hyperlink" Target="https://www.univ-amu.fr/fr/public/resultats-aap-item-2020-projets-de-recherche-la-transition-en-action%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nrs.hal.science/hal-02335881/" TargetMode="External"/><Relationship Id="rId20" Type="http://schemas.openxmlformats.org/officeDocument/2006/relationships/hyperlink" Target="mailto:irene.xueref-remy@imb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methane.f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online.ucpress.edu/elementa/article/10/1/00045/192149/Estimating-methane-emissions-from-underground" TargetMode="External"/><Relationship Id="rId23" Type="http://schemas.openxmlformats.org/officeDocument/2006/relationships/header" Target="header2.xml"/><Relationship Id="rId10" Type="http://schemas.openxmlformats.org/officeDocument/2006/relationships/hyperlink" Target="https://www.dlva.fr/mon-agglo-a-decouvrir/connaitre-notre-territoire/connaitre-le-territoire-de-dlvagglo/" TargetMode="External"/><Relationship Id="rId19" Type="http://schemas.openxmlformats.org/officeDocument/2006/relationships/hyperlink" Target="https://euraxess.univ-amu.fr/en" TargetMode="External"/><Relationship Id="rId4" Type="http://schemas.openxmlformats.org/officeDocument/2006/relationships/webSettings" Target="webSettings.xml"/><Relationship Id="rId9" Type="http://schemas.openxmlformats.org/officeDocument/2006/relationships/hyperlink" Target="https://www.capenergies.fr/projet/hygreen-provence/" TargetMode="External"/><Relationship Id="rId14" Type="http://schemas.openxmlformats.org/officeDocument/2006/relationships/hyperlink" Target="https://www.globalmethanepledge.org/"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drv-euraxess@univ-am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1845</Words>
  <Characters>10150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dc:creator>
  <cp:keywords/>
  <dc:description/>
  <cp:lastModifiedBy>REMY XUEREF Irene</cp:lastModifiedBy>
  <cp:revision>11</cp:revision>
  <dcterms:created xsi:type="dcterms:W3CDTF">2024-07-23T09:37:00Z</dcterms:created>
  <dcterms:modified xsi:type="dcterms:W3CDTF">2024-07-23T16:39:00Z</dcterms:modified>
</cp:coreProperties>
</file>